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91726" w14:textId="77777777" w:rsidR="003366D0" w:rsidRDefault="003366D0" w:rsidP="003366D0">
      <w:pPr>
        <w:pStyle w:val="NoSpacing"/>
        <w:jc w:val="center"/>
        <w:rPr>
          <w:rFonts w:ascii="Times New Roman" w:hAnsi="Times New Roman"/>
          <w:b/>
          <w:bCs/>
          <w:sz w:val="24"/>
          <w:szCs w:val="24"/>
        </w:rPr>
      </w:pPr>
      <w:r w:rsidRPr="00AD7DC2">
        <w:rPr>
          <w:rFonts w:ascii="Times New Roman" w:hAnsi="Times New Roman"/>
          <w:b/>
          <w:bCs/>
          <w:sz w:val="24"/>
          <w:szCs w:val="24"/>
        </w:rPr>
        <w:t>NEW YORK STATE DEPARTMENT OF TRANSPORTATION</w:t>
      </w:r>
    </w:p>
    <w:p w14:paraId="4A19F7A7" w14:textId="77777777" w:rsidR="003366D0" w:rsidRPr="00AD7DC2" w:rsidRDefault="003366D0" w:rsidP="003366D0">
      <w:pPr>
        <w:pStyle w:val="NoSpacing"/>
        <w:jc w:val="center"/>
        <w:rPr>
          <w:rFonts w:ascii="Times New Roman" w:hAnsi="Times New Roman"/>
          <w:b/>
          <w:bCs/>
          <w:sz w:val="24"/>
          <w:szCs w:val="24"/>
        </w:rPr>
      </w:pPr>
      <w:r w:rsidRPr="00AD7DC2">
        <w:rPr>
          <w:rFonts w:ascii="Times New Roman" w:hAnsi="Times New Roman"/>
          <w:b/>
          <w:bCs/>
          <w:sz w:val="24"/>
          <w:szCs w:val="24"/>
        </w:rPr>
        <w:t>NEW YORK METROPOLITAN TRANSPORTATION COUNCIL</w:t>
      </w:r>
    </w:p>
    <w:p w14:paraId="613E9C41" w14:textId="77777777" w:rsidR="003366D0" w:rsidRPr="00943AD4" w:rsidRDefault="003366D0" w:rsidP="003366D0">
      <w:pPr>
        <w:pStyle w:val="NoSpacing"/>
        <w:jc w:val="center"/>
        <w:rPr>
          <w:rFonts w:ascii="Times New Roman" w:hAnsi="Times New Roman"/>
          <w:b/>
          <w:bCs/>
          <w:sz w:val="28"/>
          <w:szCs w:val="28"/>
        </w:rPr>
      </w:pPr>
      <w:r w:rsidRPr="00943AD4">
        <w:rPr>
          <w:rFonts w:ascii="Times New Roman" w:hAnsi="Times New Roman"/>
          <w:b/>
          <w:bCs/>
          <w:sz w:val="28"/>
          <w:szCs w:val="28"/>
        </w:rPr>
        <w:t>REQUEST FOR PROPOSALS</w:t>
      </w:r>
    </w:p>
    <w:p w14:paraId="39FD5A9B" w14:textId="77777777" w:rsidR="003366D0" w:rsidRPr="00AD7DC2" w:rsidRDefault="003366D0" w:rsidP="003366D0">
      <w:pPr>
        <w:pStyle w:val="NoSpacing"/>
        <w:jc w:val="center"/>
        <w:rPr>
          <w:rFonts w:ascii="Times New Roman" w:hAnsi="Times New Roman"/>
          <w:b/>
          <w:bCs/>
          <w:sz w:val="24"/>
          <w:szCs w:val="24"/>
        </w:rPr>
      </w:pPr>
      <w:r>
        <w:rPr>
          <w:rFonts w:ascii="Times New Roman" w:hAnsi="Times New Roman"/>
          <w:b/>
          <w:bCs/>
          <w:sz w:val="24"/>
          <w:szCs w:val="24"/>
        </w:rPr>
        <w:t>‘</w:t>
      </w:r>
      <w:r w:rsidRPr="00AD7DC2">
        <w:rPr>
          <w:rFonts w:ascii="Times New Roman" w:hAnsi="Times New Roman"/>
          <w:b/>
          <w:bCs/>
          <w:sz w:val="24"/>
          <w:szCs w:val="24"/>
        </w:rPr>
        <w:t>UNIFIED PLANNING WORK PROGRAM (UPWP) WEB APPLICATION</w:t>
      </w:r>
      <w:r>
        <w:rPr>
          <w:rFonts w:ascii="Times New Roman" w:hAnsi="Times New Roman"/>
          <w:b/>
          <w:bCs/>
          <w:sz w:val="24"/>
          <w:szCs w:val="24"/>
        </w:rPr>
        <w:t>’</w:t>
      </w:r>
    </w:p>
    <w:p w14:paraId="4789C2DA" w14:textId="77777777" w:rsidR="003366D0" w:rsidRPr="00AD7DC2" w:rsidRDefault="003366D0" w:rsidP="003366D0">
      <w:pPr>
        <w:pStyle w:val="NoSpacing"/>
        <w:jc w:val="center"/>
        <w:rPr>
          <w:rFonts w:ascii="Times New Roman" w:hAnsi="Times New Roman"/>
          <w:b/>
          <w:bCs/>
          <w:sz w:val="24"/>
          <w:szCs w:val="24"/>
        </w:rPr>
      </w:pPr>
      <w:r w:rsidRPr="00AD7DC2">
        <w:rPr>
          <w:rFonts w:ascii="Times New Roman" w:hAnsi="Times New Roman"/>
          <w:b/>
          <w:bCs/>
          <w:sz w:val="24"/>
          <w:szCs w:val="24"/>
        </w:rPr>
        <w:t>CONTRACT #C000797</w:t>
      </w:r>
    </w:p>
    <w:p w14:paraId="0B04F72C" w14:textId="77777777" w:rsidR="003366D0" w:rsidRDefault="003366D0" w:rsidP="003366D0">
      <w:pPr>
        <w:rPr>
          <w:rFonts w:ascii="Times New Roman" w:hAnsi="Times New Roman" w:cs="Times New Roman"/>
          <w:sz w:val="24"/>
          <w:szCs w:val="24"/>
        </w:rPr>
      </w:pPr>
    </w:p>
    <w:p w14:paraId="588AFB85" w14:textId="77777777" w:rsidR="003366D0" w:rsidRPr="001715FF" w:rsidRDefault="003366D0" w:rsidP="003366D0">
      <w:pPr>
        <w:jc w:val="center"/>
        <w:rPr>
          <w:rFonts w:ascii="Times New Roman" w:hAnsi="Times New Roman" w:cs="Times New Roman"/>
          <w:b/>
          <w:bCs/>
          <w:sz w:val="36"/>
          <w:szCs w:val="36"/>
        </w:rPr>
      </w:pPr>
      <w:r w:rsidRPr="001715FF">
        <w:rPr>
          <w:rFonts w:ascii="Times New Roman" w:hAnsi="Times New Roman" w:cs="Times New Roman"/>
          <w:b/>
          <w:bCs/>
          <w:sz w:val="36"/>
          <w:szCs w:val="36"/>
        </w:rPr>
        <w:t>QUESTIONS AND ANSWERS</w:t>
      </w:r>
    </w:p>
    <w:p w14:paraId="66E0016B" w14:textId="77777777" w:rsidR="003366D0" w:rsidRDefault="003366D0" w:rsidP="003366D0">
      <w:pPr>
        <w:jc w:val="center"/>
        <w:rPr>
          <w:rFonts w:ascii="Times New Roman" w:hAnsi="Times New Roman" w:cs="Times New Roman"/>
          <w:b/>
          <w:bCs/>
          <w:sz w:val="36"/>
          <w:szCs w:val="36"/>
        </w:rPr>
      </w:pPr>
      <w:r w:rsidRPr="001715FF">
        <w:rPr>
          <w:rFonts w:ascii="Times New Roman" w:hAnsi="Times New Roman" w:cs="Times New Roman"/>
          <w:b/>
          <w:bCs/>
          <w:sz w:val="36"/>
          <w:szCs w:val="36"/>
        </w:rPr>
        <w:t xml:space="preserve">ROUND </w:t>
      </w:r>
      <w:r>
        <w:rPr>
          <w:rFonts w:ascii="Times New Roman" w:hAnsi="Times New Roman" w:cs="Times New Roman"/>
          <w:b/>
          <w:bCs/>
          <w:sz w:val="36"/>
          <w:szCs w:val="36"/>
        </w:rPr>
        <w:t>TWO</w:t>
      </w:r>
    </w:p>
    <w:p w14:paraId="3AA3597C" w14:textId="77777777" w:rsidR="003366D0" w:rsidRPr="000E7372" w:rsidRDefault="003366D0" w:rsidP="003366D0">
      <w:pPr>
        <w:jc w:val="center"/>
        <w:rPr>
          <w:rFonts w:ascii="Times New Roman" w:hAnsi="Times New Roman" w:cs="Times New Roman"/>
          <w:b/>
          <w:bCs/>
          <w:sz w:val="36"/>
          <w:szCs w:val="36"/>
        </w:rPr>
      </w:pPr>
      <w:r w:rsidRPr="000E7372">
        <w:rPr>
          <w:rFonts w:ascii="Times New Roman" w:hAnsi="Times New Roman" w:cs="Times New Roman"/>
          <w:b/>
          <w:bCs/>
          <w:sz w:val="36"/>
          <w:szCs w:val="36"/>
        </w:rPr>
        <w:t>F</w:t>
      </w:r>
      <w:r>
        <w:rPr>
          <w:rFonts w:ascii="Times New Roman" w:hAnsi="Times New Roman" w:cs="Times New Roman"/>
          <w:b/>
          <w:bCs/>
          <w:sz w:val="36"/>
          <w:szCs w:val="36"/>
        </w:rPr>
        <w:t>EBRUARY</w:t>
      </w:r>
      <w:r w:rsidRPr="000E7372">
        <w:rPr>
          <w:rFonts w:ascii="Times New Roman" w:hAnsi="Times New Roman" w:cs="Times New Roman"/>
          <w:b/>
          <w:bCs/>
          <w:sz w:val="36"/>
          <w:szCs w:val="36"/>
        </w:rPr>
        <w:t xml:space="preserve"> 3, 2021</w:t>
      </w:r>
    </w:p>
    <w:p w14:paraId="2B733B29" w14:textId="77777777" w:rsidR="003366D0" w:rsidRDefault="003366D0" w:rsidP="003366D0">
      <w:pPr>
        <w:spacing w:after="0" w:line="240" w:lineRule="auto"/>
        <w:rPr>
          <w:rFonts w:ascii="Times New Roman" w:hAnsi="Times New Roman" w:cs="Times New Roman"/>
          <w:b/>
          <w:bCs/>
          <w:sz w:val="24"/>
          <w:szCs w:val="24"/>
        </w:rPr>
      </w:pPr>
    </w:p>
    <w:p w14:paraId="7EB16FE7" w14:textId="77777777" w:rsidR="003366D0" w:rsidRDefault="003366D0" w:rsidP="003366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 Introduction, A ‘Contract Schedule’:</w:t>
      </w:r>
    </w:p>
    <w:p w14:paraId="781EF337" w14:textId="77777777" w:rsidR="003366D0" w:rsidRDefault="003366D0" w:rsidP="003366D0">
      <w:pPr>
        <w:pStyle w:val="PlainText"/>
        <w:ind w:left="1440" w:hanging="1440"/>
        <w:rPr>
          <w:rFonts w:ascii="Times New Roman" w:hAnsi="Times New Roman" w:cs="Times New Roman"/>
          <w:sz w:val="24"/>
          <w:szCs w:val="24"/>
        </w:rPr>
      </w:pPr>
    </w:p>
    <w:p w14:paraId="56658063" w14:textId="70B54A8B" w:rsidR="003366D0" w:rsidRPr="00836A4A" w:rsidRDefault="003366D0" w:rsidP="003366D0">
      <w:pPr>
        <w:pStyle w:val="PlainText"/>
        <w:ind w:left="1530" w:hanging="153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103</w:t>
      </w:r>
      <w:r w:rsidRPr="00AD7DC2">
        <w:rPr>
          <w:rFonts w:ascii="Times New Roman" w:hAnsi="Times New Roman" w:cs="Times New Roman"/>
          <w:b/>
          <w:bCs/>
          <w:sz w:val="24"/>
          <w:szCs w:val="24"/>
        </w:rPr>
        <w:t>:</w:t>
      </w:r>
      <w:r w:rsidRPr="00606DA8">
        <w:t xml:space="preserve"> </w:t>
      </w:r>
      <w:r w:rsidRPr="00845CF2">
        <w:rPr>
          <w:rFonts w:ascii="Times New Roman" w:hAnsi="Times New Roman" w:cs="Times New Roman"/>
          <w:sz w:val="24"/>
          <w:szCs w:val="24"/>
        </w:rPr>
        <w:t>Is this a Firm Fixed Price</w:t>
      </w:r>
      <w:r>
        <w:rPr>
          <w:rFonts w:ascii="Times New Roman" w:hAnsi="Times New Roman" w:cs="Times New Roman"/>
          <w:sz w:val="24"/>
          <w:szCs w:val="24"/>
        </w:rPr>
        <w:t xml:space="preserve"> contract</w:t>
      </w:r>
      <w:r w:rsidRPr="00836A4A">
        <w:rPr>
          <w:rFonts w:ascii="Times New Roman" w:hAnsi="Times New Roman" w:cs="Times New Roman"/>
          <w:sz w:val="24"/>
          <w:szCs w:val="24"/>
        </w:rPr>
        <w:t>?</w:t>
      </w:r>
    </w:p>
    <w:p w14:paraId="0EFB361A" w14:textId="77777777" w:rsidR="003366D0" w:rsidRPr="00F73C85" w:rsidRDefault="003366D0" w:rsidP="003366D0">
      <w:pPr>
        <w:pStyle w:val="PlainText"/>
        <w:spacing w:after="120"/>
        <w:ind w:left="1440" w:hanging="1440"/>
        <w:rPr>
          <w:rFonts w:ascii="Times New Roman" w:hAnsi="Times New Roman" w:cs="Times New Roman"/>
          <w:b/>
          <w:b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632E73">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sidRPr="00845CF2">
        <w:rPr>
          <w:rFonts w:ascii="Times New Roman" w:hAnsi="Times New Roman" w:cs="Times New Roman"/>
          <w:b/>
          <w:bCs/>
          <w:sz w:val="24"/>
          <w:szCs w:val="24"/>
        </w:rPr>
        <w:t>Th</w:t>
      </w:r>
      <w:r>
        <w:rPr>
          <w:rFonts w:ascii="Times New Roman" w:hAnsi="Times New Roman" w:cs="Times New Roman"/>
          <w:b/>
          <w:bCs/>
          <w:sz w:val="24"/>
          <w:szCs w:val="24"/>
        </w:rPr>
        <w:t>is section of th</w:t>
      </w:r>
      <w:r w:rsidRPr="00845CF2">
        <w:rPr>
          <w:rFonts w:ascii="Times New Roman" w:hAnsi="Times New Roman" w:cs="Times New Roman"/>
          <w:b/>
          <w:bCs/>
          <w:sz w:val="24"/>
          <w:szCs w:val="24"/>
        </w:rPr>
        <w:t>e RF</w:t>
      </w:r>
      <w:r>
        <w:rPr>
          <w:rFonts w:ascii="Times New Roman" w:hAnsi="Times New Roman" w:cs="Times New Roman"/>
          <w:b/>
          <w:bCs/>
          <w:sz w:val="24"/>
          <w:szCs w:val="24"/>
        </w:rPr>
        <w:t>P specifies that: “(t)</w:t>
      </w:r>
      <w:r w:rsidRPr="00845CF2">
        <w:rPr>
          <w:rFonts w:ascii="Times New Roman" w:hAnsi="Times New Roman" w:cs="Times New Roman"/>
          <w:b/>
          <w:bCs/>
          <w:sz w:val="24"/>
          <w:szCs w:val="24"/>
        </w:rPr>
        <w:t>he resulting contract will be a lump sum milestone-type contract</w:t>
      </w:r>
      <w:r w:rsidRPr="00F73C85">
        <w:rPr>
          <w:rFonts w:ascii="Times New Roman" w:hAnsi="Times New Roman" w:cs="Times New Roman"/>
          <w:b/>
          <w:bCs/>
          <w:sz w:val="24"/>
          <w:szCs w:val="24"/>
        </w:rPr>
        <w:t xml:space="preserve">.” </w:t>
      </w:r>
      <w:r>
        <w:rPr>
          <w:rFonts w:ascii="Times New Roman" w:hAnsi="Times New Roman" w:cs="Times New Roman"/>
          <w:b/>
          <w:bCs/>
          <w:sz w:val="24"/>
          <w:szCs w:val="24"/>
        </w:rPr>
        <w:t>The RFP requires proposed rates to provide a means to estimate the cost of any extra firm fixed price work to add to the contract.</w:t>
      </w:r>
    </w:p>
    <w:p w14:paraId="6B24EA6E" w14:textId="77777777" w:rsidR="003366D0" w:rsidRDefault="003366D0" w:rsidP="003366D0">
      <w:pPr>
        <w:spacing w:after="0" w:line="240" w:lineRule="auto"/>
        <w:rPr>
          <w:rFonts w:ascii="Times New Roman" w:hAnsi="Times New Roman" w:cs="Times New Roman"/>
          <w:b/>
          <w:bCs/>
          <w:sz w:val="24"/>
          <w:szCs w:val="24"/>
        </w:rPr>
      </w:pPr>
    </w:p>
    <w:p w14:paraId="02426BA9" w14:textId="77777777" w:rsidR="003366D0" w:rsidRDefault="003366D0" w:rsidP="003366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III. Scope of Services, A Project Task Requirements:</w:t>
      </w:r>
    </w:p>
    <w:p w14:paraId="4928E2DF" w14:textId="77777777" w:rsidR="003366D0" w:rsidRDefault="003366D0" w:rsidP="003366D0">
      <w:pPr>
        <w:pStyle w:val="PlainText"/>
        <w:ind w:left="1440" w:hanging="1440"/>
        <w:rPr>
          <w:rFonts w:ascii="Times New Roman" w:hAnsi="Times New Roman" w:cs="Times New Roman"/>
          <w:sz w:val="24"/>
          <w:szCs w:val="24"/>
        </w:rPr>
      </w:pPr>
    </w:p>
    <w:p w14:paraId="409472DC" w14:textId="3F6E9246" w:rsidR="003366D0" w:rsidRPr="00A3384F" w:rsidRDefault="003366D0" w:rsidP="003366D0">
      <w:pPr>
        <w:pStyle w:val="PlainText"/>
        <w:ind w:left="1530" w:hanging="153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t>Question</w:t>
      </w:r>
      <w:r w:rsidRPr="003366D0">
        <w:rPr>
          <w:rFonts w:ascii="Times New Roman" w:hAnsi="Times New Roman" w:cs="Times New Roman"/>
          <w:b/>
          <w:bCs/>
          <w:i/>
          <w:iCs/>
          <w:sz w:val="24"/>
          <w:szCs w:val="24"/>
        </w:rPr>
        <w:t xml:space="preserve"> 104</w:t>
      </w:r>
      <w:r>
        <w:rPr>
          <w:rFonts w:ascii="Times New Roman" w:hAnsi="Times New Roman" w:cs="Times New Roman"/>
          <w:b/>
          <w:bCs/>
          <w:sz w:val="24"/>
          <w:szCs w:val="24"/>
        </w:rPr>
        <w:t>:</w:t>
      </w:r>
      <w:r w:rsidRPr="00A3384F">
        <w:rPr>
          <w:rFonts w:ascii="Times New Roman" w:hAnsi="Times New Roman" w:cs="Times New Roman"/>
        </w:rPr>
        <w:tab/>
      </w:r>
      <w:r w:rsidRPr="00A3384F">
        <w:rPr>
          <w:rFonts w:ascii="Times New Roman" w:hAnsi="Times New Roman" w:cs="Times New Roman"/>
          <w:sz w:val="24"/>
          <w:szCs w:val="24"/>
        </w:rPr>
        <w:t>Are the access set for menu role-based? For Example: An “Admin” will only have the access and visibility to see menu option or might have the option to create a predefined “Report”. He will not have the access menu to “Create Project” while a manager has the access to “Create Project”. So, is it a role-based access, set for the menus? Is our assumption, right? Please confirm.</w:t>
      </w:r>
    </w:p>
    <w:p w14:paraId="1A073758" w14:textId="77777777" w:rsidR="003366D0" w:rsidRDefault="003366D0" w:rsidP="003366D0">
      <w:pPr>
        <w:pStyle w:val="PlainText"/>
        <w:rPr>
          <w:rFonts w:ascii="Times New Roman" w:hAnsi="Times New Roman" w:cs="Times New Roman"/>
          <w:sz w:val="24"/>
          <w:szCs w:val="24"/>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sz w:val="24"/>
          <w:szCs w:val="24"/>
        </w:rPr>
        <w:tab/>
      </w:r>
      <w:r>
        <w:rPr>
          <w:rFonts w:ascii="Times New Roman" w:hAnsi="Times New Roman" w:cs="Times New Roman"/>
          <w:b/>
          <w:bCs/>
          <w:sz w:val="24"/>
          <w:szCs w:val="24"/>
        </w:rPr>
        <w:t>Please see the answer to Question #25.</w:t>
      </w:r>
    </w:p>
    <w:p w14:paraId="17E4086F" w14:textId="77777777" w:rsidR="003366D0" w:rsidRDefault="003366D0" w:rsidP="003366D0">
      <w:pPr>
        <w:pStyle w:val="PlainText"/>
        <w:ind w:left="1440" w:hanging="1440"/>
        <w:rPr>
          <w:rFonts w:ascii="Times New Roman" w:hAnsi="Times New Roman" w:cs="Times New Roman"/>
          <w:sz w:val="24"/>
          <w:szCs w:val="24"/>
        </w:rPr>
      </w:pPr>
    </w:p>
    <w:p w14:paraId="22244273" w14:textId="77777777" w:rsidR="003366D0" w:rsidRPr="000138D2" w:rsidRDefault="003366D0" w:rsidP="003366D0">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Section IV. Proposal Response &amp; Formatting Requirements, D. Part 2 Cost &amp; Administrative Proposal Submission, Administrative Section Submittal, Attachment 7 ‘DBE Participation…’:</w:t>
      </w:r>
    </w:p>
    <w:p w14:paraId="37EA110E" w14:textId="063E2B42" w:rsidR="003366D0" w:rsidRPr="00A3384F" w:rsidRDefault="003366D0" w:rsidP="003366D0">
      <w:pPr>
        <w:pStyle w:val="PlainText"/>
        <w:ind w:left="1530" w:hanging="153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105</w:t>
      </w:r>
      <w:r w:rsidRPr="00A3384F">
        <w:rPr>
          <w:rFonts w:ascii="Times New Roman" w:hAnsi="Times New Roman" w:cs="Times New Roman"/>
          <w:b/>
          <w:bCs/>
          <w:sz w:val="24"/>
          <w:szCs w:val="24"/>
        </w:rPr>
        <w:t>:</w:t>
      </w:r>
      <w:r w:rsidRPr="00A3384F">
        <w:rPr>
          <w:rFonts w:ascii="Times New Roman" w:hAnsi="Times New Roman" w:cs="Times New Roman"/>
        </w:rPr>
        <w:t xml:space="preserve"> </w:t>
      </w:r>
      <w:r w:rsidRPr="00A3384F">
        <w:rPr>
          <w:rFonts w:ascii="Times New Roman" w:hAnsi="Times New Roman" w:cs="Times New Roman"/>
        </w:rPr>
        <w:tab/>
      </w:r>
      <w:r w:rsidRPr="00A3384F">
        <w:rPr>
          <w:rFonts w:ascii="Times New Roman" w:hAnsi="Times New Roman" w:cs="Times New Roman"/>
          <w:sz w:val="24"/>
          <w:szCs w:val="24"/>
        </w:rPr>
        <w:t>We are currently working on the UPWP Web Application Project (Contract No. C00</w:t>
      </w:r>
      <w:r w:rsidR="0016353D">
        <w:rPr>
          <w:rFonts w:ascii="Times New Roman" w:hAnsi="Times New Roman" w:cs="Times New Roman"/>
          <w:sz w:val="24"/>
          <w:szCs w:val="24"/>
        </w:rPr>
        <w:t>0</w:t>
      </w:r>
      <w:r w:rsidRPr="00A3384F">
        <w:rPr>
          <w:rFonts w:ascii="Times New Roman" w:hAnsi="Times New Roman" w:cs="Times New Roman"/>
          <w:sz w:val="24"/>
          <w:szCs w:val="24"/>
        </w:rPr>
        <w:t>797) and came across the requirement of Attachment 1A. We have been unable to locate the Attachment 1A form. Do we use Attachment 1 and have our subcontractors fill in the information and title the form as Attachment 1A?</w:t>
      </w:r>
    </w:p>
    <w:p w14:paraId="299D052D" w14:textId="77777777" w:rsidR="003366D0" w:rsidRPr="002617C5" w:rsidRDefault="003366D0" w:rsidP="003366D0">
      <w:pPr>
        <w:ind w:left="1440" w:hanging="1440"/>
        <w:rPr>
          <w:rStyle w:val="BookTitle"/>
          <w:rFonts w:ascii="Times New Roman" w:hAnsi="Times New Roman" w:cs="Times New Roman"/>
          <w:i w:val="0"/>
          <w:iCs w:val="0"/>
          <w:sz w:val="24"/>
          <w:szCs w:val="24"/>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sz w:val="24"/>
          <w:szCs w:val="24"/>
        </w:rPr>
        <w:tab/>
      </w:r>
      <w:r w:rsidRPr="002617C5">
        <w:rPr>
          <w:rStyle w:val="BookTitle"/>
          <w:rFonts w:ascii="Times New Roman" w:hAnsi="Times New Roman" w:cs="Times New Roman"/>
          <w:i w:val="0"/>
          <w:iCs w:val="0"/>
          <w:sz w:val="24"/>
          <w:szCs w:val="24"/>
        </w:rPr>
        <w:t xml:space="preserve">The RFP is being </w:t>
      </w:r>
      <w:r>
        <w:rPr>
          <w:rStyle w:val="BookTitle"/>
          <w:rFonts w:ascii="Times New Roman" w:hAnsi="Times New Roman" w:cs="Times New Roman"/>
          <w:i w:val="0"/>
          <w:iCs w:val="0"/>
          <w:sz w:val="24"/>
          <w:szCs w:val="24"/>
        </w:rPr>
        <w:t>revis</w:t>
      </w:r>
      <w:r w:rsidRPr="002617C5">
        <w:rPr>
          <w:rStyle w:val="BookTitle"/>
          <w:rFonts w:ascii="Times New Roman" w:hAnsi="Times New Roman" w:cs="Times New Roman"/>
          <w:i w:val="0"/>
          <w:iCs w:val="0"/>
          <w:sz w:val="24"/>
          <w:szCs w:val="24"/>
        </w:rPr>
        <w:t xml:space="preserve">ed </w:t>
      </w:r>
      <w:r>
        <w:rPr>
          <w:rStyle w:val="BookTitle"/>
          <w:rFonts w:ascii="Times New Roman" w:hAnsi="Times New Roman" w:cs="Times New Roman"/>
          <w:i w:val="0"/>
          <w:iCs w:val="0"/>
          <w:sz w:val="24"/>
          <w:szCs w:val="24"/>
        </w:rPr>
        <w:t xml:space="preserve">via RFP Modification  #2 </w:t>
      </w:r>
      <w:r w:rsidRPr="002617C5">
        <w:rPr>
          <w:rStyle w:val="BookTitle"/>
          <w:rFonts w:ascii="Times New Roman" w:hAnsi="Times New Roman" w:cs="Times New Roman"/>
          <w:i w:val="0"/>
          <w:iCs w:val="0"/>
          <w:sz w:val="24"/>
          <w:szCs w:val="24"/>
        </w:rPr>
        <w:t>to include Attachment 1A.</w:t>
      </w:r>
    </w:p>
    <w:p w14:paraId="2D65EBFE" w14:textId="1B2EB064" w:rsidR="003366D0" w:rsidRPr="00836A4A" w:rsidRDefault="003366D0" w:rsidP="003366D0">
      <w:pPr>
        <w:pStyle w:val="PlainText"/>
        <w:ind w:left="1530" w:hanging="153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106</w:t>
      </w:r>
      <w:r w:rsidRPr="00AD7DC2">
        <w:rPr>
          <w:rFonts w:ascii="Times New Roman" w:hAnsi="Times New Roman" w:cs="Times New Roman"/>
          <w:b/>
          <w:bCs/>
          <w:sz w:val="24"/>
          <w:szCs w:val="24"/>
        </w:rPr>
        <w:t>:</w:t>
      </w:r>
      <w:r w:rsidRPr="00606DA8">
        <w:t xml:space="preserve"> </w:t>
      </w:r>
      <w:r>
        <w:tab/>
      </w:r>
      <w:r>
        <w:rPr>
          <w:rFonts w:ascii="Times New Roman" w:hAnsi="Times New Roman" w:cs="Times New Roman"/>
          <w:sz w:val="24"/>
          <w:szCs w:val="24"/>
        </w:rPr>
        <w:t>Does the RFP have any a</w:t>
      </w:r>
      <w:r w:rsidRPr="00836A4A">
        <w:rPr>
          <w:rFonts w:ascii="Times New Roman" w:hAnsi="Times New Roman" w:cs="Times New Roman"/>
          <w:sz w:val="24"/>
          <w:szCs w:val="24"/>
        </w:rPr>
        <w:t>pplicable MBE/WBE requirements?</w:t>
      </w:r>
    </w:p>
    <w:p w14:paraId="3A1B2AD8" w14:textId="77777777" w:rsidR="003366D0" w:rsidRDefault="003366D0" w:rsidP="003366D0">
      <w:pPr>
        <w:pStyle w:val="PlainText"/>
        <w:spacing w:after="120"/>
        <w:ind w:left="1440" w:hanging="1440"/>
        <w:rPr>
          <w:rFonts w:ascii="Times New Roman" w:hAnsi="Times New Roman" w:cs="Times New Roman"/>
          <w:b/>
          <w:bCs/>
          <w:i/>
          <w:i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632E73">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Pr>
          <w:rFonts w:ascii="Times New Roman" w:hAnsi="Times New Roman" w:cs="Times New Roman"/>
          <w:b/>
          <w:bCs/>
          <w:sz w:val="24"/>
          <w:szCs w:val="24"/>
        </w:rPr>
        <w:t>No. The RFP as DBE requirements. However, the middle bullet of the definition of ‘commercial useful functions’ is being revised (via RFP Modification #2) to specify a DBE subconsultant (page 20)</w:t>
      </w:r>
      <w:r>
        <w:rPr>
          <w:rFonts w:ascii="Times New Roman" w:hAnsi="Times New Roman" w:cs="Times New Roman"/>
          <w:b/>
          <w:bCs/>
          <w:i/>
          <w:iCs/>
          <w:sz w:val="24"/>
          <w:szCs w:val="24"/>
        </w:rPr>
        <w:t>.</w:t>
      </w:r>
    </w:p>
    <w:p w14:paraId="3F476374" w14:textId="77777777" w:rsidR="003366D0" w:rsidRDefault="003366D0" w:rsidP="003366D0">
      <w:pPr>
        <w:pStyle w:val="PlainText"/>
        <w:ind w:left="1440" w:hanging="1440"/>
        <w:rPr>
          <w:rFonts w:ascii="Times New Roman" w:hAnsi="Times New Roman" w:cs="Times New Roman"/>
          <w:sz w:val="24"/>
          <w:szCs w:val="24"/>
        </w:rPr>
      </w:pPr>
    </w:p>
    <w:p w14:paraId="344CBF40" w14:textId="77777777" w:rsidR="003366D0" w:rsidRDefault="003366D0" w:rsidP="003366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RFP Attachment 5 ‘Cost Proposal:</w:t>
      </w:r>
    </w:p>
    <w:p w14:paraId="7F51C94C" w14:textId="77777777" w:rsidR="003366D0" w:rsidRDefault="003366D0" w:rsidP="003366D0">
      <w:pPr>
        <w:pStyle w:val="PlainText"/>
        <w:ind w:left="1440" w:hanging="1440"/>
        <w:rPr>
          <w:rFonts w:ascii="Times New Roman" w:hAnsi="Times New Roman" w:cs="Times New Roman"/>
          <w:sz w:val="24"/>
          <w:szCs w:val="24"/>
        </w:rPr>
      </w:pPr>
    </w:p>
    <w:p w14:paraId="4885FAAB" w14:textId="7FB8BD43" w:rsidR="003366D0" w:rsidRPr="00836A4A" w:rsidRDefault="003366D0" w:rsidP="003366D0">
      <w:pPr>
        <w:pStyle w:val="PlainText"/>
        <w:ind w:left="1440" w:hanging="144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107</w:t>
      </w:r>
      <w:r w:rsidRPr="00AD7DC2">
        <w:rPr>
          <w:rFonts w:ascii="Times New Roman" w:hAnsi="Times New Roman" w:cs="Times New Roman"/>
          <w:b/>
          <w:bCs/>
          <w:sz w:val="24"/>
          <w:szCs w:val="24"/>
        </w:rPr>
        <w:t>:</w:t>
      </w:r>
      <w:r>
        <w:tab/>
      </w:r>
      <w:r>
        <w:rPr>
          <w:rFonts w:ascii="Times New Roman" w:hAnsi="Times New Roman" w:cs="Times New Roman"/>
          <w:sz w:val="24"/>
          <w:szCs w:val="24"/>
        </w:rPr>
        <w:t>While the Instruction #9 indicates that c</w:t>
      </w:r>
      <w:r w:rsidRPr="00845CF2">
        <w:rPr>
          <w:rFonts w:ascii="Times New Roman" w:hAnsi="Times New Roman" w:cs="Times New Roman"/>
          <w:sz w:val="24"/>
          <w:szCs w:val="24"/>
        </w:rPr>
        <w:t>hanges to the worksheet's format or formulas are not permitted</w:t>
      </w:r>
      <w:r>
        <w:rPr>
          <w:rFonts w:ascii="Times New Roman" w:hAnsi="Times New Roman" w:cs="Times New Roman"/>
          <w:sz w:val="24"/>
          <w:szCs w:val="24"/>
        </w:rPr>
        <w:t xml:space="preserve">, Instruction #12 states that </w:t>
      </w:r>
      <w:r w:rsidRPr="00845CF2">
        <w:rPr>
          <w:rFonts w:ascii="Times New Roman" w:hAnsi="Times New Roman" w:cs="Times New Roman"/>
          <w:sz w:val="24"/>
          <w:szCs w:val="24"/>
        </w:rPr>
        <w:t>you are responsible for making sure mathematical logic is maintained</w:t>
      </w:r>
      <w:r>
        <w:rPr>
          <w:rFonts w:ascii="Times New Roman" w:hAnsi="Times New Roman" w:cs="Times New Roman"/>
          <w:sz w:val="24"/>
          <w:szCs w:val="24"/>
        </w:rPr>
        <w:t xml:space="preserve"> when adding rows. Which instruction is accurate</w:t>
      </w:r>
      <w:r w:rsidRPr="00836A4A">
        <w:rPr>
          <w:rFonts w:ascii="Times New Roman" w:hAnsi="Times New Roman" w:cs="Times New Roman"/>
          <w:sz w:val="24"/>
          <w:szCs w:val="24"/>
        </w:rPr>
        <w:t>?</w:t>
      </w:r>
    </w:p>
    <w:p w14:paraId="56EE44FE" w14:textId="77777777" w:rsidR="003366D0" w:rsidRPr="00061921" w:rsidRDefault="003366D0" w:rsidP="003366D0">
      <w:pPr>
        <w:pStyle w:val="PlainText"/>
        <w:spacing w:after="120"/>
        <w:ind w:left="1440" w:hanging="1440"/>
        <w:rPr>
          <w:rFonts w:ascii="Times New Roman" w:hAnsi="Times New Roman" w:cs="Times New Roman"/>
          <w:b/>
          <w:b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632E73">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Pr>
          <w:rFonts w:ascii="Times New Roman" w:hAnsi="Times New Roman" w:cs="Times New Roman"/>
          <w:b/>
          <w:bCs/>
          <w:sz w:val="24"/>
          <w:szCs w:val="24"/>
        </w:rPr>
        <w:t xml:space="preserve">Both instructions are accurate. </w:t>
      </w:r>
      <w:r w:rsidRPr="002617C5">
        <w:rPr>
          <w:rFonts w:ascii="Times New Roman" w:hAnsi="Times New Roman" w:cs="Times New Roman"/>
          <w:b/>
          <w:bCs/>
          <w:sz w:val="24"/>
          <w:szCs w:val="24"/>
        </w:rPr>
        <w:t>Additional rows may be added were indicated in such a way that formulas are maintained and automatically updated</w:t>
      </w:r>
      <w:r>
        <w:rPr>
          <w:rFonts w:ascii="Times New Roman" w:hAnsi="Times New Roman" w:cs="Times New Roman"/>
          <w:b/>
          <w:bCs/>
          <w:sz w:val="24"/>
          <w:szCs w:val="24"/>
        </w:rPr>
        <w:t>. When adding a row, please ensure that any formulas from a copied row are properly carried into the row(s) being added</w:t>
      </w:r>
      <w:r w:rsidRPr="00061921">
        <w:rPr>
          <w:rFonts w:ascii="Times New Roman" w:hAnsi="Times New Roman" w:cs="Times New Roman"/>
          <w:b/>
          <w:bCs/>
          <w:sz w:val="24"/>
          <w:szCs w:val="24"/>
        </w:rPr>
        <w:t>.</w:t>
      </w:r>
    </w:p>
    <w:p w14:paraId="0DD99A12" w14:textId="0D88E220" w:rsidR="003366D0" w:rsidRPr="00836A4A" w:rsidRDefault="003366D0" w:rsidP="003366D0">
      <w:pPr>
        <w:pStyle w:val="PlainText"/>
        <w:ind w:left="1440" w:hanging="144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10</w:t>
      </w:r>
      <w:r w:rsidR="00EB0332">
        <w:rPr>
          <w:rFonts w:ascii="Times New Roman" w:hAnsi="Times New Roman" w:cs="Times New Roman"/>
          <w:b/>
          <w:bCs/>
          <w:i/>
          <w:iCs/>
          <w:sz w:val="24"/>
          <w:szCs w:val="24"/>
        </w:rPr>
        <w:t>8</w:t>
      </w:r>
      <w:r w:rsidRPr="00AD7DC2">
        <w:rPr>
          <w:rFonts w:ascii="Times New Roman" w:hAnsi="Times New Roman" w:cs="Times New Roman"/>
          <w:b/>
          <w:bCs/>
          <w:sz w:val="24"/>
          <w:szCs w:val="24"/>
        </w:rPr>
        <w:t>:</w:t>
      </w:r>
      <w:r>
        <w:tab/>
      </w:r>
      <w:r>
        <w:rPr>
          <w:rFonts w:ascii="Times New Roman" w:hAnsi="Times New Roman" w:cs="Times New Roman"/>
          <w:sz w:val="24"/>
          <w:szCs w:val="24"/>
        </w:rPr>
        <w:t>In ‘</w:t>
      </w:r>
      <w:r w:rsidRPr="00845CF2">
        <w:rPr>
          <w:rFonts w:ascii="Times New Roman" w:hAnsi="Times New Roman" w:cs="Times New Roman"/>
          <w:sz w:val="24"/>
          <w:szCs w:val="24"/>
        </w:rPr>
        <w:t>Exh2_Software Cost</w:t>
      </w:r>
      <w:r>
        <w:rPr>
          <w:rFonts w:ascii="Times New Roman" w:hAnsi="Times New Roman" w:cs="Times New Roman"/>
          <w:sz w:val="24"/>
          <w:szCs w:val="24"/>
        </w:rPr>
        <w:t>’ how does one properly propose if we might not have any maintenance costs in year one</w:t>
      </w:r>
      <w:r w:rsidRPr="00836A4A">
        <w:rPr>
          <w:rFonts w:ascii="Times New Roman" w:hAnsi="Times New Roman" w:cs="Times New Roman"/>
          <w:sz w:val="24"/>
          <w:szCs w:val="24"/>
        </w:rPr>
        <w:t>?</w:t>
      </w:r>
      <w:r>
        <w:rPr>
          <w:rFonts w:ascii="Times New Roman" w:hAnsi="Times New Roman" w:cs="Times New Roman"/>
          <w:sz w:val="24"/>
          <w:szCs w:val="24"/>
        </w:rPr>
        <w:t xml:space="preserve"> If </w:t>
      </w:r>
      <w:r w:rsidRPr="00845CF2">
        <w:rPr>
          <w:rFonts w:ascii="Times New Roman" w:hAnsi="Times New Roman" w:cs="Times New Roman"/>
          <w:sz w:val="24"/>
          <w:szCs w:val="24"/>
        </w:rPr>
        <w:t>we can’t change the existing format, how can we provide this information?</w:t>
      </w:r>
    </w:p>
    <w:p w14:paraId="6FF85730" w14:textId="77777777" w:rsidR="003366D0" w:rsidRDefault="003366D0" w:rsidP="003366D0">
      <w:pPr>
        <w:pStyle w:val="PlainText"/>
        <w:spacing w:after="120"/>
        <w:ind w:left="1440" w:hanging="1440"/>
        <w:rPr>
          <w:rFonts w:ascii="Times New Roman" w:hAnsi="Times New Roman" w:cs="Times New Roman"/>
          <w:b/>
          <w:bCs/>
          <w:i/>
          <w:i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632E73">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Pr>
          <w:rFonts w:ascii="Times New Roman" w:hAnsi="Times New Roman" w:cs="Times New Roman"/>
          <w:b/>
          <w:bCs/>
          <w:sz w:val="24"/>
          <w:szCs w:val="24"/>
        </w:rPr>
        <w:t>In a situation where no costs are to be entered into a cell containing a prescribed formula, please override the formula and enter ‘$0’</w:t>
      </w:r>
      <w:r>
        <w:rPr>
          <w:rFonts w:ascii="Times New Roman" w:hAnsi="Times New Roman" w:cs="Times New Roman"/>
          <w:b/>
          <w:bCs/>
          <w:i/>
          <w:iCs/>
          <w:sz w:val="24"/>
          <w:szCs w:val="24"/>
        </w:rPr>
        <w:t>.</w:t>
      </w:r>
    </w:p>
    <w:p w14:paraId="2535C48D" w14:textId="72CAE236" w:rsidR="003366D0" w:rsidRPr="00836A4A" w:rsidRDefault="003366D0" w:rsidP="003366D0">
      <w:pPr>
        <w:pStyle w:val="PlainText"/>
        <w:ind w:left="1440" w:hanging="144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1</w:t>
      </w:r>
      <w:r w:rsidR="00EB0332">
        <w:rPr>
          <w:rFonts w:ascii="Times New Roman" w:hAnsi="Times New Roman" w:cs="Times New Roman"/>
          <w:b/>
          <w:bCs/>
          <w:i/>
          <w:iCs/>
          <w:sz w:val="24"/>
          <w:szCs w:val="24"/>
        </w:rPr>
        <w:t>09</w:t>
      </w:r>
      <w:r w:rsidRPr="00AD7DC2">
        <w:rPr>
          <w:rFonts w:ascii="Times New Roman" w:hAnsi="Times New Roman" w:cs="Times New Roman"/>
          <w:b/>
          <w:bCs/>
          <w:sz w:val="24"/>
          <w:szCs w:val="24"/>
        </w:rPr>
        <w:t>:</w:t>
      </w:r>
      <w:r>
        <w:tab/>
      </w:r>
      <w:r>
        <w:rPr>
          <w:rFonts w:ascii="Times New Roman" w:hAnsi="Times New Roman" w:cs="Times New Roman"/>
          <w:sz w:val="24"/>
          <w:szCs w:val="24"/>
        </w:rPr>
        <w:t>In ‘</w:t>
      </w:r>
      <w:r w:rsidRPr="00845CF2">
        <w:rPr>
          <w:rFonts w:ascii="Times New Roman" w:hAnsi="Times New Roman" w:cs="Times New Roman"/>
          <w:sz w:val="24"/>
          <w:szCs w:val="24"/>
        </w:rPr>
        <w:t>Exh</w:t>
      </w:r>
      <w:r>
        <w:rPr>
          <w:rFonts w:ascii="Times New Roman" w:hAnsi="Times New Roman" w:cs="Times New Roman"/>
          <w:sz w:val="24"/>
          <w:szCs w:val="24"/>
        </w:rPr>
        <w:t>3</w:t>
      </w:r>
      <w:r w:rsidRPr="00845CF2">
        <w:rPr>
          <w:rFonts w:ascii="Times New Roman" w:hAnsi="Times New Roman" w:cs="Times New Roman"/>
          <w:sz w:val="24"/>
          <w:szCs w:val="24"/>
        </w:rPr>
        <w:t>_Cost</w:t>
      </w:r>
      <w:r>
        <w:rPr>
          <w:rFonts w:ascii="Times New Roman" w:hAnsi="Times New Roman" w:cs="Times New Roman"/>
          <w:sz w:val="24"/>
          <w:szCs w:val="24"/>
        </w:rPr>
        <w:t xml:space="preserve"> of Services’ i</w:t>
      </w:r>
      <w:r w:rsidRPr="00845CF2">
        <w:rPr>
          <w:rFonts w:ascii="Times New Roman" w:hAnsi="Times New Roman" w:cs="Times New Roman"/>
          <w:sz w:val="24"/>
          <w:szCs w:val="24"/>
        </w:rPr>
        <w:t xml:space="preserve">f more than </w:t>
      </w:r>
      <w:r>
        <w:rPr>
          <w:rFonts w:ascii="Times New Roman" w:hAnsi="Times New Roman" w:cs="Times New Roman"/>
          <w:sz w:val="24"/>
          <w:szCs w:val="24"/>
        </w:rPr>
        <w:t>six (</w:t>
      </w:r>
      <w:r w:rsidRPr="00845CF2">
        <w:rPr>
          <w:rFonts w:ascii="Times New Roman" w:hAnsi="Times New Roman" w:cs="Times New Roman"/>
          <w:sz w:val="24"/>
          <w:szCs w:val="24"/>
        </w:rPr>
        <w:t>6</w:t>
      </w:r>
      <w:r>
        <w:rPr>
          <w:rFonts w:ascii="Times New Roman" w:hAnsi="Times New Roman" w:cs="Times New Roman"/>
          <w:sz w:val="24"/>
          <w:szCs w:val="24"/>
        </w:rPr>
        <w:t>)</w:t>
      </w:r>
      <w:r w:rsidRPr="00845CF2">
        <w:rPr>
          <w:rFonts w:ascii="Times New Roman" w:hAnsi="Times New Roman" w:cs="Times New Roman"/>
          <w:sz w:val="24"/>
          <w:szCs w:val="24"/>
        </w:rPr>
        <w:t xml:space="preserve"> iterations are needed during implementation, will this cost be billed separately from the </w:t>
      </w:r>
      <w:r>
        <w:rPr>
          <w:rFonts w:ascii="Times New Roman" w:hAnsi="Times New Roman" w:cs="Times New Roman"/>
          <w:sz w:val="24"/>
          <w:szCs w:val="24"/>
        </w:rPr>
        <w:t xml:space="preserve">up-to 6 iteration </w:t>
      </w:r>
      <w:r w:rsidRPr="00845CF2">
        <w:rPr>
          <w:rFonts w:ascii="Times New Roman" w:hAnsi="Times New Roman" w:cs="Times New Roman"/>
          <w:sz w:val="24"/>
          <w:szCs w:val="24"/>
        </w:rPr>
        <w:t>firm fixed price</w:t>
      </w:r>
      <w:r w:rsidRPr="00836A4A">
        <w:rPr>
          <w:rFonts w:ascii="Times New Roman" w:hAnsi="Times New Roman" w:cs="Times New Roman"/>
          <w:sz w:val="24"/>
          <w:szCs w:val="24"/>
        </w:rPr>
        <w:t>?</w:t>
      </w:r>
    </w:p>
    <w:p w14:paraId="1AC20F4B" w14:textId="77777777" w:rsidR="003366D0" w:rsidRPr="00916272" w:rsidRDefault="003366D0" w:rsidP="003366D0">
      <w:pPr>
        <w:pStyle w:val="PlainText"/>
        <w:spacing w:after="120"/>
        <w:ind w:left="1440" w:hanging="1440"/>
        <w:rPr>
          <w:rFonts w:ascii="Times New Roman" w:hAnsi="Times New Roman" w:cs="Times New Roman"/>
          <w:b/>
          <w:b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632E73">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sidRPr="00916272">
        <w:rPr>
          <w:rFonts w:ascii="Times New Roman" w:hAnsi="Times New Roman" w:cs="Times New Roman"/>
          <w:b/>
          <w:bCs/>
          <w:sz w:val="24"/>
          <w:szCs w:val="24"/>
        </w:rPr>
        <w:t>Yes.</w:t>
      </w:r>
      <w:r>
        <w:rPr>
          <w:rFonts w:ascii="Times New Roman" w:hAnsi="Times New Roman" w:cs="Times New Roman"/>
          <w:b/>
          <w:bCs/>
          <w:sz w:val="24"/>
          <w:szCs w:val="24"/>
        </w:rPr>
        <w:t xml:space="preserve"> Each additional iteration beyond the minimally required six iterations shall be separately billed at an additional firm fixed cost.</w:t>
      </w:r>
    </w:p>
    <w:p w14:paraId="21D18152" w14:textId="19FAE755" w:rsidR="003366D0" w:rsidRPr="00836A4A" w:rsidRDefault="003366D0" w:rsidP="003366D0">
      <w:pPr>
        <w:pStyle w:val="PlainText"/>
        <w:ind w:left="1440" w:hanging="144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0</w:t>
      </w:r>
      <w:r w:rsidRPr="00AD7DC2">
        <w:rPr>
          <w:rFonts w:ascii="Times New Roman" w:hAnsi="Times New Roman" w:cs="Times New Roman"/>
          <w:b/>
          <w:bCs/>
          <w:sz w:val="24"/>
          <w:szCs w:val="24"/>
        </w:rPr>
        <w:t>:</w:t>
      </w:r>
      <w:r>
        <w:tab/>
      </w:r>
      <w:r>
        <w:rPr>
          <w:rFonts w:ascii="Times New Roman" w:hAnsi="Times New Roman" w:cs="Times New Roman"/>
          <w:sz w:val="24"/>
          <w:szCs w:val="24"/>
        </w:rPr>
        <w:t>Does ‘</w:t>
      </w:r>
      <w:r w:rsidRPr="00845CF2">
        <w:rPr>
          <w:rFonts w:ascii="Times New Roman" w:hAnsi="Times New Roman" w:cs="Times New Roman"/>
          <w:sz w:val="24"/>
          <w:szCs w:val="24"/>
        </w:rPr>
        <w:t>Exh</w:t>
      </w:r>
      <w:r>
        <w:rPr>
          <w:rFonts w:ascii="Times New Roman" w:hAnsi="Times New Roman" w:cs="Times New Roman"/>
          <w:sz w:val="24"/>
          <w:szCs w:val="24"/>
        </w:rPr>
        <w:t>3B</w:t>
      </w:r>
      <w:r w:rsidRPr="00845CF2">
        <w:rPr>
          <w:rFonts w:ascii="Times New Roman" w:hAnsi="Times New Roman" w:cs="Times New Roman"/>
          <w:sz w:val="24"/>
          <w:szCs w:val="24"/>
        </w:rPr>
        <w:t>_</w:t>
      </w:r>
      <w:r>
        <w:rPr>
          <w:rFonts w:ascii="Times New Roman" w:hAnsi="Times New Roman" w:cs="Times New Roman"/>
          <w:sz w:val="24"/>
          <w:szCs w:val="24"/>
        </w:rPr>
        <w:t>DNS</w:t>
      </w:r>
      <w:r w:rsidRPr="00845CF2">
        <w:rPr>
          <w:rFonts w:ascii="Times New Roman" w:hAnsi="Times New Roman" w:cs="Times New Roman"/>
          <w:sz w:val="24"/>
          <w:szCs w:val="24"/>
        </w:rPr>
        <w:t>C</w:t>
      </w:r>
      <w:r>
        <w:rPr>
          <w:rFonts w:ascii="Times New Roman" w:hAnsi="Times New Roman" w:cs="Times New Roman"/>
          <w:sz w:val="24"/>
          <w:szCs w:val="24"/>
        </w:rPr>
        <w:t xml:space="preserve">’ </w:t>
      </w:r>
      <w:r w:rsidRPr="00845CF2">
        <w:rPr>
          <w:rFonts w:ascii="Times New Roman" w:hAnsi="Times New Roman" w:cs="Times New Roman"/>
          <w:sz w:val="24"/>
          <w:szCs w:val="24"/>
        </w:rPr>
        <w:t>include travel cost</w:t>
      </w:r>
      <w:r w:rsidRPr="00836A4A">
        <w:rPr>
          <w:rFonts w:ascii="Times New Roman" w:hAnsi="Times New Roman" w:cs="Times New Roman"/>
          <w:sz w:val="24"/>
          <w:szCs w:val="24"/>
        </w:rPr>
        <w:t>?</w:t>
      </w:r>
    </w:p>
    <w:p w14:paraId="7D5AEECB" w14:textId="77777777" w:rsidR="003366D0" w:rsidRDefault="003366D0" w:rsidP="003366D0">
      <w:pPr>
        <w:pStyle w:val="PlainText"/>
        <w:spacing w:after="120"/>
        <w:ind w:left="1440" w:hanging="1440"/>
        <w:rPr>
          <w:rFonts w:ascii="Times New Roman" w:hAnsi="Times New Roman" w:cs="Times New Roman"/>
          <w:b/>
          <w:bCs/>
          <w:i/>
          <w:i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632E73">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Pr>
          <w:rFonts w:ascii="Times New Roman" w:hAnsi="Times New Roman" w:cs="Times New Roman"/>
          <w:b/>
          <w:bCs/>
          <w:sz w:val="24"/>
          <w:szCs w:val="24"/>
        </w:rPr>
        <w:t xml:space="preserve">No. Page 17 of the RFP requires a proposer to </w:t>
      </w:r>
      <w:r w:rsidRPr="00916272">
        <w:rPr>
          <w:rFonts w:ascii="Times New Roman" w:hAnsi="Times New Roman" w:cs="Times New Roman"/>
          <w:b/>
          <w:bCs/>
          <w:sz w:val="24"/>
          <w:szCs w:val="24"/>
        </w:rPr>
        <w:t>not propose any travel costs</w:t>
      </w:r>
      <w:r>
        <w:rPr>
          <w:rFonts w:ascii="Times New Roman" w:hAnsi="Times New Roman" w:cs="Times New Roman"/>
          <w:b/>
          <w:bCs/>
          <w:sz w:val="24"/>
          <w:szCs w:val="24"/>
        </w:rPr>
        <w:t>: “</w:t>
      </w:r>
      <w:r w:rsidRPr="00104513">
        <w:rPr>
          <w:rFonts w:ascii="Times New Roman" w:hAnsi="Times New Roman" w:cs="Times New Roman"/>
          <w:b/>
          <w:bCs/>
          <w:sz w:val="24"/>
          <w:szCs w:val="24"/>
        </w:rPr>
        <w:t xml:space="preserve">Do not propose any travel costs. </w:t>
      </w:r>
      <w:r w:rsidRPr="00916272">
        <w:rPr>
          <w:rFonts w:ascii="Times New Roman" w:hAnsi="Times New Roman" w:cs="Times New Roman"/>
          <w:b/>
          <w:bCs/>
          <w:sz w:val="24"/>
          <w:szCs w:val="24"/>
        </w:rPr>
        <w:t>All travel shall be directed by NYMTC. Commuting travel costs are not allowed.  Reimbursement for all travel shall be limited to the State’s reimbursement policies.</w:t>
      </w:r>
      <w:r>
        <w:rPr>
          <w:rFonts w:ascii="Times New Roman" w:hAnsi="Times New Roman" w:cs="Times New Roman"/>
          <w:b/>
          <w:bCs/>
          <w:sz w:val="24"/>
          <w:szCs w:val="24"/>
        </w:rPr>
        <w:t>”</w:t>
      </w:r>
    </w:p>
    <w:p w14:paraId="0967764F" w14:textId="399314EA" w:rsidR="003366D0" w:rsidRPr="00836A4A" w:rsidRDefault="003366D0" w:rsidP="003366D0">
      <w:pPr>
        <w:pStyle w:val="PlainText"/>
        <w:ind w:left="1440" w:hanging="144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1</w:t>
      </w:r>
      <w:r w:rsidRPr="00AD7DC2">
        <w:rPr>
          <w:rFonts w:ascii="Times New Roman" w:hAnsi="Times New Roman" w:cs="Times New Roman"/>
          <w:b/>
          <w:bCs/>
          <w:sz w:val="24"/>
          <w:szCs w:val="24"/>
        </w:rPr>
        <w:t>:</w:t>
      </w:r>
      <w:r>
        <w:tab/>
      </w:r>
      <w:r>
        <w:rPr>
          <w:rFonts w:ascii="Times New Roman" w:hAnsi="Times New Roman" w:cs="Times New Roman"/>
          <w:sz w:val="24"/>
          <w:szCs w:val="24"/>
        </w:rPr>
        <w:t>The instruction in ‘</w:t>
      </w:r>
      <w:r w:rsidRPr="00845CF2">
        <w:rPr>
          <w:rFonts w:ascii="Times New Roman" w:hAnsi="Times New Roman" w:cs="Times New Roman"/>
          <w:sz w:val="24"/>
          <w:szCs w:val="24"/>
        </w:rPr>
        <w:t>Exh</w:t>
      </w:r>
      <w:r>
        <w:rPr>
          <w:rFonts w:ascii="Times New Roman" w:hAnsi="Times New Roman" w:cs="Times New Roman"/>
          <w:sz w:val="24"/>
          <w:szCs w:val="24"/>
        </w:rPr>
        <w:t>4</w:t>
      </w:r>
      <w:r w:rsidRPr="00845CF2">
        <w:rPr>
          <w:rFonts w:ascii="Times New Roman" w:hAnsi="Times New Roman" w:cs="Times New Roman"/>
          <w:sz w:val="24"/>
          <w:szCs w:val="24"/>
        </w:rPr>
        <w:t>_</w:t>
      </w:r>
      <w:r>
        <w:rPr>
          <w:rFonts w:ascii="Times New Roman" w:hAnsi="Times New Roman" w:cs="Times New Roman"/>
          <w:sz w:val="24"/>
          <w:szCs w:val="24"/>
        </w:rPr>
        <w:t>Hourly Rates’ requires me to a</w:t>
      </w:r>
      <w:r w:rsidRPr="00845CF2">
        <w:rPr>
          <w:rFonts w:ascii="Times New Roman" w:hAnsi="Times New Roman" w:cs="Times New Roman"/>
          <w:sz w:val="24"/>
          <w:szCs w:val="24"/>
        </w:rPr>
        <w:t xml:space="preserve">ssume </w:t>
      </w:r>
      <w:r>
        <w:rPr>
          <w:rFonts w:ascii="Times New Roman" w:hAnsi="Times New Roman" w:cs="Times New Roman"/>
          <w:sz w:val="24"/>
          <w:szCs w:val="24"/>
        </w:rPr>
        <w:t>‘</w:t>
      </w:r>
      <w:r w:rsidRPr="00845CF2">
        <w:rPr>
          <w:rFonts w:ascii="Times New Roman" w:hAnsi="Times New Roman" w:cs="Times New Roman"/>
          <w:sz w:val="24"/>
          <w:szCs w:val="24"/>
        </w:rPr>
        <w:t>40 total hours on Year One only. Cannot be less than 40 total hours and cannot exceed 40 total hours, for all proposed labor categories or job roles.</w:t>
      </w:r>
      <w:r>
        <w:rPr>
          <w:rFonts w:ascii="Times New Roman" w:hAnsi="Times New Roman" w:cs="Times New Roman"/>
          <w:sz w:val="24"/>
          <w:szCs w:val="24"/>
        </w:rPr>
        <w:t>’ D</w:t>
      </w:r>
      <w:r w:rsidRPr="00845CF2">
        <w:rPr>
          <w:rFonts w:ascii="Times New Roman" w:hAnsi="Times New Roman" w:cs="Times New Roman"/>
          <w:sz w:val="24"/>
          <w:szCs w:val="24"/>
        </w:rPr>
        <w:t>oes that mean irrespective of number of resources, the total hours should be 40</w:t>
      </w:r>
      <w:r w:rsidRPr="00836A4A">
        <w:rPr>
          <w:rFonts w:ascii="Times New Roman" w:hAnsi="Times New Roman" w:cs="Times New Roman"/>
          <w:sz w:val="24"/>
          <w:szCs w:val="24"/>
        </w:rPr>
        <w:t>?</w:t>
      </w:r>
    </w:p>
    <w:p w14:paraId="6132767C" w14:textId="77777777" w:rsidR="003366D0" w:rsidRDefault="003366D0" w:rsidP="003366D0">
      <w:pPr>
        <w:pStyle w:val="PlainText"/>
        <w:spacing w:after="120"/>
        <w:ind w:left="1440" w:hanging="1440"/>
        <w:rPr>
          <w:rFonts w:ascii="Times New Roman" w:hAnsi="Times New Roman" w:cs="Times New Roman"/>
          <w:b/>
          <w:bCs/>
          <w:i/>
          <w:i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632E73">
        <w:rPr>
          <w:rFonts w:ascii="Times New Roman" w:hAnsi="Times New Roman" w:cs="Times New Roman"/>
          <w:b/>
          <w:bCs/>
          <w:i/>
          <w:iCs/>
          <w:sz w:val="24"/>
          <w:szCs w:val="24"/>
        </w:rPr>
        <w:t xml:space="preserve"> </w:t>
      </w:r>
      <w:r>
        <w:rPr>
          <w:rFonts w:ascii="Times New Roman" w:hAnsi="Times New Roman" w:cs="Times New Roman"/>
          <w:b/>
          <w:bCs/>
          <w:i/>
          <w:iCs/>
          <w:sz w:val="24"/>
          <w:szCs w:val="24"/>
        </w:rPr>
        <w:tab/>
      </w:r>
      <w:r w:rsidRPr="00F73C85">
        <w:rPr>
          <w:rFonts w:ascii="Times New Roman" w:hAnsi="Times New Roman" w:cs="Times New Roman"/>
          <w:b/>
          <w:bCs/>
          <w:sz w:val="24"/>
          <w:szCs w:val="24"/>
        </w:rPr>
        <w:t>Yes</w:t>
      </w:r>
      <w:r>
        <w:rPr>
          <w:rFonts w:ascii="Times New Roman" w:hAnsi="Times New Roman" w:cs="Times New Roman"/>
          <w:b/>
          <w:bCs/>
          <w:i/>
          <w:iCs/>
          <w:sz w:val="24"/>
          <w:szCs w:val="24"/>
        </w:rPr>
        <w:t>.</w:t>
      </w:r>
    </w:p>
    <w:p w14:paraId="67F85F51" w14:textId="77777777" w:rsidR="003366D0" w:rsidRPr="00845CF2" w:rsidRDefault="003366D0" w:rsidP="003366D0">
      <w:pPr>
        <w:pStyle w:val="PlainText"/>
        <w:ind w:left="1440" w:hanging="1440"/>
        <w:rPr>
          <w:rFonts w:ascii="Times New Roman" w:hAnsi="Times New Roman" w:cs="Times New Roman"/>
          <w:sz w:val="24"/>
          <w:szCs w:val="24"/>
        </w:rPr>
      </w:pPr>
    </w:p>
    <w:p w14:paraId="3E6D9253" w14:textId="77777777" w:rsidR="003366D0" w:rsidRDefault="003366D0" w:rsidP="003366D0">
      <w:pPr>
        <w:spacing w:line="240" w:lineRule="auto"/>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 xml:space="preserve">Attachment 10. </w:t>
      </w:r>
      <w:r w:rsidRPr="001E60A6">
        <w:rPr>
          <w:rStyle w:val="BookTitle"/>
          <w:rFonts w:ascii="Times New Roman" w:hAnsi="Times New Roman" w:cs="Times New Roman"/>
          <w:i w:val="0"/>
          <w:iCs w:val="0"/>
          <w:sz w:val="24"/>
          <w:szCs w:val="24"/>
        </w:rPr>
        <w:t xml:space="preserve">Current </w:t>
      </w:r>
      <w:r>
        <w:rPr>
          <w:rStyle w:val="BookTitle"/>
          <w:rFonts w:ascii="Times New Roman" w:hAnsi="Times New Roman" w:cs="Times New Roman"/>
          <w:i w:val="0"/>
          <w:iCs w:val="0"/>
          <w:sz w:val="24"/>
          <w:szCs w:val="24"/>
        </w:rPr>
        <w:t>U</w:t>
      </w:r>
      <w:r w:rsidRPr="001E60A6">
        <w:rPr>
          <w:rStyle w:val="BookTitle"/>
          <w:rFonts w:ascii="Times New Roman" w:hAnsi="Times New Roman" w:cs="Times New Roman"/>
          <w:i w:val="0"/>
          <w:iCs w:val="0"/>
          <w:sz w:val="24"/>
          <w:szCs w:val="24"/>
        </w:rPr>
        <w:t>PWP Web App Screenshots</w:t>
      </w:r>
      <w:r>
        <w:rPr>
          <w:rStyle w:val="BookTitle"/>
          <w:rFonts w:ascii="Times New Roman" w:hAnsi="Times New Roman" w:cs="Times New Roman"/>
          <w:i w:val="0"/>
          <w:iCs w:val="0"/>
          <w:sz w:val="24"/>
          <w:szCs w:val="24"/>
        </w:rPr>
        <w:t>:</w:t>
      </w:r>
    </w:p>
    <w:p w14:paraId="0C934336" w14:textId="77777777" w:rsidR="003366D0" w:rsidRPr="00104513" w:rsidRDefault="003366D0" w:rsidP="003366D0">
      <w:pPr>
        <w:spacing w:after="0" w:line="240" w:lineRule="auto"/>
        <w:ind w:left="1440" w:hanging="1440"/>
        <w:rPr>
          <w:rStyle w:val="BookTitle"/>
          <w:rFonts w:ascii="Times New Roman" w:hAnsi="Times New Roman" w:cs="Times New Roman"/>
          <w:b w:val="0"/>
          <w:bCs w:val="0"/>
          <w:i w:val="0"/>
          <w:iCs w:val="0"/>
          <w:sz w:val="24"/>
          <w:szCs w:val="24"/>
        </w:rPr>
      </w:pPr>
    </w:p>
    <w:p w14:paraId="088625EB" w14:textId="4F2585C7" w:rsidR="003366D0" w:rsidRPr="00A3384F" w:rsidRDefault="003366D0" w:rsidP="003366D0">
      <w:pPr>
        <w:pStyle w:val="PlainText"/>
        <w:ind w:left="1440" w:hanging="144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2</w:t>
      </w:r>
      <w:r w:rsidRPr="00A3384F">
        <w:rPr>
          <w:rFonts w:ascii="Times New Roman" w:hAnsi="Times New Roman" w:cs="Times New Roman"/>
          <w:b/>
          <w:bCs/>
          <w:sz w:val="24"/>
          <w:szCs w:val="24"/>
        </w:rPr>
        <w:t>:</w:t>
      </w:r>
      <w:r w:rsidRPr="00A3384F">
        <w:rPr>
          <w:rFonts w:ascii="Times New Roman" w:hAnsi="Times New Roman" w:cs="Times New Roman"/>
        </w:rPr>
        <w:tab/>
      </w:r>
      <w:r w:rsidRPr="00A3384F">
        <w:rPr>
          <w:rFonts w:ascii="Times New Roman" w:hAnsi="Times New Roman" w:cs="Times New Roman"/>
          <w:sz w:val="24"/>
          <w:szCs w:val="24"/>
        </w:rPr>
        <w:t>We do not see an option to add Budget and Project, based on menus. Will those menus be visible based on access? Please confirm. It has been stated that on clicking the PIN, it takes the user to the project screen. Will they be allowed to edit the data or is it view-only?</w:t>
      </w:r>
      <w:r w:rsidRPr="00A3384F">
        <w:rPr>
          <w:rFonts w:ascii="Times New Roman" w:hAnsi="Times New Roman" w:cs="Times New Roman"/>
          <w:b/>
          <w:bCs/>
          <w:sz w:val="24"/>
          <w:szCs w:val="24"/>
        </w:rPr>
        <w:tab/>
      </w:r>
    </w:p>
    <w:p w14:paraId="1D695DCC" w14:textId="77777777" w:rsidR="003366D0" w:rsidRPr="00A3384F" w:rsidRDefault="003366D0" w:rsidP="003366D0">
      <w:pPr>
        <w:ind w:left="1440" w:hanging="1440"/>
        <w:rPr>
          <w:rStyle w:val="BookTitle"/>
          <w:rFonts w:ascii="Times New Roman" w:hAnsi="Times New Roman" w:cs="Times New Roman"/>
          <w:i w:val="0"/>
          <w:iCs w:val="0"/>
          <w:sz w:val="24"/>
          <w:szCs w:val="24"/>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sz w:val="24"/>
          <w:szCs w:val="24"/>
        </w:rPr>
        <w:tab/>
      </w:r>
      <w:r w:rsidRPr="00104513">
        <w:rPr>
          <w:rFonts w:ascii="Times New Roman" w:hAnsi="Times New Roman" w:cs="Times New Roman"/>
          <w:b/>
          <w:bCs/>
          <w:sz w:val="24"/>
          <w:szCs w:val="24"/>
        </w:rPr>
        <w:t>The option to add a project and edit data is based on user roles which are adjusted during the year based on NYMTC’s budget development schedule.  Users can add budget using the “Budget Cost by PIN” and “Budget Cost by Staff Member” links.</w:t>
      </w:r>
    </w:p>
    <w:p w14:paraId="6E402224" w14:textId="6410F861" w:rsidR="003366D0" w:rsidRPr="00A3384F" w:rsidRDefault="003366D0" w:rsidP="003366D0">
      <w:pPr>
        <w:pStyle w:val="PlainText"/>
        <w:ind w:left="1440" w:hanging="144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lastRenderedPageBreak/>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3</w:t>
      </w:r>
      <w:r w:rsidRPr="00A3384F">
        <w:rPr>
          <w:rFonts w:ascii="Times New Roman" w:hAnsi="Times New Roman" w:cs="Times New Roman"/>
          <w:b/>
          <w:bCs/>
          <w:sz w:val="24"/>
          <w:szCs w:val="24"/>
        </w:rPr>
        <w:t>:</w:t>
      </w:r>
      <w:r w:rsidRPr="00A3384F">
        <w:rPr>
          <w:rFonts w:ascii="Times New Roman" w:hAnsi="Times New Roman" w:cs="Times New Roman"/>
        </w:rPr>
        <w:tab/>
      </w:r>
      <w:r w:rsidRPr="00A3384F">
        <w:rPr>
          <w:rFonts w:ascii="Times New Roman" w:hAnsi="Times New Roman" w:cs="Times New Roman"/>
          <w:sz w:val="24"/>
          <w:szCs w:val="24"/>
        </w:rPr>
        <w:t>In your previous response to Q&amp;A about different sharing options for the same project, kindly clarify if the PIN will also change as per the agency code when the agency changes?</w:t>
      </w:r>
    </w:p>
    <w:p w14:paraId="2D6AA069" w14:textId="77777777" w:rsidR="003366D0" w:rsidRPr="00104513" w:rsidRDefault="003366D0" w:rsidP="003366D0">
      <w:pPr>
        <w:ind w:left="1440" w:hanging="1440"/>
        <w:rPr>
          <w:rStyle w:val="BookTitle"/>
          <w:rFonts w:ascii="Times New Roman" w:hAnsi="Times New Roman" w:cs="Times New Roman"/>
          <w:sz w:val="24"/>
          <w:szCs w:val="24"/>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sz w:val="24"/>
          <w:szCs w:val="24"/>
        </w:rPr>
        <w:tab/>
      </w:r>
      <w:r w:rsidRPr="00104513">
        <w:rPr>
          <w:rFonts w:ascii="Times New Roman" w:hAnsi="Times New Roman" w:cs="Times New Roman"/>
          <w:b/>
          <w:bCs/>
          <w:sz w:val="24"/>
          <w:szCs w:val="24"/>
        </w:rPr>
        <w:t>Each agency will have its own agency code. An agency will not change.  Additional agencies may be added to a project and they would each receive their own PIN for that project.</w:t>
      </w:r>
    </w:p>
    <w:p w14:paraId="6E98B42F" w14:textId="2A104709" w:rsidR="003366D0" w:rsidRPr="00A3384F" w:rsidRDefault="003366D0" w:rsidP="003366D0">
      <w:pPr>
        <w:pStyle w:val="PlainText"/>
        <w:ind w:left="1440" w:hanging="144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4</w:t>
      </w:r>
      <w:r w:rsidRPr="00A3384F">
        <w:rPr>
          <w:rFonts w:ascii="Times New Roman" w:hAnsi="Times New Roman" w:cs="Times New Roman"/>
          <w:b/>
          <w:bCs/>
          <w:sz w:val="24"/>
          <w:szCs w:val="24"/>
        </w:rPr>
        <w:t>:</w:t>
      </w:r>
      <w:r w:rsidRPr="00A3384F">
        <w:rPr>
          <w:rFonts w:ascii="Times New Roman" w:hAnsi="Times New Roman" w:cs="Times New Roman"/>
        </w:rPr>
        <w:tab/>
      </w:r>
      <w:r w:rsidRPr="00A3384F">
        <w:rPr>
          <w:rFonts w:ascii="Times New Roman" w:hAnsi="Times New Roman" w:cs="Times New Roman"/>
          <w:sz w:val="24"/>
          <w:szCs w:val="24"/>
        </w:rPr>
        <w:t>In the download page, we can see a link-to-text file that can be downloaded. Are these reports run dynamically and created, or a specified job is created that is really downloadable?</w:t>
      </w:r>
      <w:r w:rsidRPr="00A3384F">
        <w:rPr>
          <w:rFonts w:ascii="Times New Roman" w:hAnsi="Times New Roman" w:cs="Times New Roman"/>
          <w:b/>
          <w:bCs/>
          <w:sz w:val="24"/>
          <w:szCs w:val="24"/>
        </w:rPr>
        <w:tab/>
      </w:r>
    </w:p>
    <w:p w14:paraId="73455952" w14:textId="77777777" w:rsidR="003366D0" w:rsidRPr="00104513" w:rsidRDefault="003366D0" w:rsidP="003366D0">
      <w:pPr>
        <w:ind w:left="1440" w:hanging="1440"/>
        <w:rPr>
          <w:rFonts w:ascii="Times New Roman" w:hAnsi="Times New Roman" w:cs="Times New Roman"/>
          <w:b/>
          <w:bCs/>
          <w:color w:val="000000"/>
          <w:sz w:val="24"/>
          <w:szCs w:val="24"/>
          <w:shd w:val="clear" w:color="auto" w:fill="FFFFFF"/>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sz w:val="24"/>
          <w:szCs w:val="24"/>
        </w:rPr>
        <w:tab/>
      </w:r>
      <w:r w:rsidRPr="00104513">
        <w:rPr>
          <w:rFonts w:ascii="Times New Roman" w:hAnsi="Times New Roman" w:cs="Times New Roman"/>
          <w:b/>
          <w:bCs/>
          <w:color w:val="000000"/>
          <w:sz w:val="24"/>
          <w:szCs w:val="24"/>
          <w:shd w:val="clear" w:color="auto" w:fill="FFFFFF"/>
        </w:rPr>
        <w:t>Yes, the reports are generated dynamically, and they are downloadable.</w:t>
      </w:r>
    </w:p>
    <w:p w14:paraId="4CE7E479" w14:textId="0D6BDBF4" w:rsidR="003366D0" w:rsidRPr="00A3384F" w:rsidRDefault="003366D0" w:rsidP="003366D0">
      <w:pPr>
        <w:spacing w:after="0" w:line="240" w:lineRule="auto"/>
        <w:ind w:left="1440" w:hanging="144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5</w:t>
      </w:r>
      <w:r w:rsidRPr="00A3384F">
        <w:rPr>
          <w:rFonts w:ascii="Times New Roman" w:hAnsi="Times New Roman" w:cs="Times New Roman"/>
          <w:b/>
          <w:bCs/>
          <w:sz w:val="24"/>
          <w:szCs w:val="24"/>
        </w:rPr>
        <w:t>:</w:t>
      </w:r>
      <w:r w:rsidRPr="00A3384F">
        <w:rPr>
          <w:rFonts w:ascii="Times New Roman" w:hAnsi="Times New Roman" w:cs="Times New Roman"/>
        </w:rPr>
        <w:tab/>
      </w:r>
      <w:r w:rsidRPr="00A3384F">
        <w:rPr>
          <w:rFonts w:ascii="Times New Roman" w:hAnsi="Times New Roman" w:cs="Times New Roman"/>
          <w:sz w:val="24"/>
          <w:szCs w:val="24"/>
        </w:rPr>
        <w:t>In the NYMTC Interactive Report, button is named “Execute 1”, Does it mean the SQL job execution or the report generation system is invoked in the background? Else, is it an SQL dynamic query built, which could be a “Saved Filter” and used on-demand?</w:t>
      </w:r>
    </w:p>
    <w:p w14:paraId="7734C83A" w14:textId="77777777" w:rsidR="003366D0" w:rsidRPr="00104513" w:rsidRDefault="003366D0" w:rsidP="003366D0">
      <w:pPr>
        <w:ind w:left="1440" w:hanging="1440"/>
        <w:rPr>
          <w:rStyle w:val="BookTitle"/>
          <w:rFonts w:ascii="Times New Roman" w:hAnsi="Times New Roman" w:cs="Times New Roman"/>
          <w:b w:val="0"/>
          <w:bCs w:val="0"/>
          <w:i w:val="0"/>
          <w:iCs w:val="0"/>
          <w:sz w:val="24"/>
          <w:szCs w:val="24"/>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sz w:val="24"/>
          <w:szCs w:val="24"/>
        </w:rPr>
        <w:tab/>
      </w:r>
      <w:r w:rsidRPr="00104513">
        <w:rPr>
          <w:rFonts w:ascii="Times New Roman" w:hAnsi="Times New Roman" w:cs="Times New Roman"/>
          <w:b/>
          <w:bCs/>
          <w:color w:val="000000"/>
          <w:sz w:val="24"/>
          <w:szCs w:val="24"/>
          <w:shd w:val="clear" w:color="auto" w:fill="FFFFFF"/>
        </w:rPr>
        <w:t>The application uses SQL Server Report Service running in the background.</w:t>
      </w:r>
    </w:p>
    <w:p w14:paraId="3EF243D8" w14:textId="5B9535C2" w:rsidR="003366D0" w:rsidRPr="00A3384F" w:rsidRDefault="003366D0" w:rsidP="003366D0">
      <w:pPr>
        <w:pStyle w:val="PlainText"/>
        <w:ind w:left="1440" w:hanging="144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6</w:t>
      </w:r>
      <w:r w:rsidRPr="00A3384F">
        <w:rPr>
          <w:rFonts w:ascii="Times New Roman" w:hAnsi="Times New Roman" w:cs="Times New Roman"/>
          <w:b/>
          <w:bCs/>
          <w:sz w:val="24"/>
          <w:szCs w:val="24"/>
        </w:rPr>
        <w:t>:</w:t>
      </w:r>
      <w:r w:rsidRPr="00A3384F">
        <w:rPr>
          <w:rFonts w:ascii="Times New Roman" w:hAnsi="Times New Roman" w:cs="Times New Roman"/>
        </w:rPr>
        <w:tab/>
      </w:r>
      <w:r w:rsidRPr="00A3384F">
        <w:rPr>
          <w:rFonts w:ascii="Times New Roman" w:hAnsi="Times New Roman" w:cs="Times New Roman"/>
          <w:sz w:val="24"/>
          <w:szCs w:val="24"/>
        </w:rPr>
        <w:t>In the “All Data by Project” screen, we enter data in a specified template. Is it the template utilized for all types of projects, or, are different templates available for different project types?</w:t>
      </w:r>
      <w:r w:rsidRPr="00A3384F">
        <w:rPr>
          <w:rFonts w:ascii="Times New Roman" w:hAnsi="Times New Roman" w:cs="Times New Roman"/>
          <w:b/>
          <w:bCs/>
          <w:sz w:val="24"/>
          <w:szCs w:val="24"/>
        </w:rPr>
        <w:tab/>
      </w:r>
    </w:p>
    <w:p w14:paraId="6F218929" w14:textId="77777777" w:rsidR="003366D0" w:rsidRPr="00104513" w:rsidRDefault="003366D0" w:rsidP="003366D0">
      <w:pPr>
        <w:ind w:left="1440" w:hanging="1440"/>
        <w:rPr>
          <w:rFonts w:ascii="Times New Roman" w:hAnsi="Times New Roman" w:cs="Times New Roman"/>
          <w:b/>
          <w:bCs/>
          <w:sz w:val="24"/>
          <w:szCs w:val="24"/>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sz w:val="24"/>
          <w:szCs w:val="24"/>
        </w:rPr>
        <w:tab/>
      </w:r>
      <w:r w:rsidRPr="00104513">
        <w:rPr>
          <w:rFonts w:ascii="Times New Roman" w:hAnsi="Times New Roman" w:cs="Times New Roman"/>
          <w:b/>
          <w:bCs/>
          <w:sz w:val="24"/>
          <w:szCs w:val="24"/>
        </w:rPr>
        <w:t>The “All Data by Project” screen shows a specific report that can be generated by users. Screenshots of the current UPWP Web Application’s data entry templates are provided in the RFP’s Attachment 10.</w:t>
      </w:r>
    </w:p>
    <w:p w14:paraId="7497E5F9" w14:textId="506C2E06" w:rsidR="003366D0" w:rsidRPr="00A3384F" w:rsidRDefault="003366D0" w:rsidP="003366D0">
      <w:pPr>
        <w:pStyle w:val="PlainText"/>
        <w:ind w:left="1440" w:hanging="1440"/>
        <w:rPr>
          <w:rFonts w:ascii="Times New Roman" w:eastAsia="Times New Roman" w:hAnsi="Times New Roman" w:cs="Times New Roman"/>
          <w:color w:val="000000"/>
          <w:sz w:val="24"/>
          <w:szCs w:val="24"/>
        </w:rPr>
      </w:pPr>
      <w:r w:rsidRPr="00A3384F">
        <w:rPr>
          <w:rFonts w:ascii="Times New Roman" w:hAnsi="Times New Roman" w:cs="Times New Roman"/>
          <w:b/>
          <w:bCs/>
          <w:i/>
          <w:iCs/>
          <w:sz w:val="24"/>
          <w:szCs w:val="24"/>
        </w:rPr>
        <w:t>Question</w:t>
      </w:r>
      <w:r w:rsidR="001232EC">
        <w:rPr>
          <w:rFonts w:ascii="Times New Roman" w:hAnsi="Times New Roman" w:cs="Times New Roman"/>
          <w:b/>
          <w:bCs/>
          <w:i/>
          <w:iCs/>
          <w:sz w:val="24"/>
          <w:szCs w:val="24"/>
        </w:rPr>
        <w:t xml:space="preserve"> 11</w:t>
      </w:r>
      <w:r w:rsidR="00EB0332">
        <w:rPr>
          <w:rFonts w:ascii="Times New Roman" w:hAnsi="Times New Roman" w:cs="Times New Roman"/>
          <w:b/>
          <w:bCs/>
          <w:i/>
          <w:iCs/>
          <w:sz w:val="24"/>
          <w:szCs w:val="24"/>
        </w:rPr>
        <w:t>7</w:t>
      </w:r>
      <w:r w:rsidRPr="00A3384F">
        <w:rPr>
          <w:rFonts w:ascii="Times New Roman" w:hAnsi="Times New Roman" w:cs="Times New Roman"/>
          <w:b/>
          <w:bCs/>
          <w:sz w:val="24"/>
          <w:szCs w:val="24"/>
        </w:rPr>
        <w:t>:</w:t>
      </w:r>
      <w:r w:rsidRPr="00A3384F">
        <w:rPr>
          <w:rFonts w:ascii="Times New Roman" w:hAnsi="Times New Roman" w:cs="Times New Roman"/>
        </w:rPr>
        <w:tab/>
      </w:r>
      <w:r w:rsidRPr="00A3384F">
        <w:rPr>
          <w:rFonts w:ascii="Times New Roman" w:hAnsi="Times New Roman" w:cs="Times New Roman"/>
          <w:color w:val="000000"/>
          <w:sz w:val="24"/>
          <w:szCs w:val="24"/>
        </w:rPr>
        <w:t>“ProjectsReportsLogin” link can be found in the content. What is it for and what is its functionality? Please elaborate.</w:t>
      </w:r>
    </w:p>
    <w:p w14:paraId="025E79DF" w14:textId="77777777" w:rsidR="003366D0" w:rsidRPr="00104513" w:rsidRDefault="003366D0" w:rsidP="003366D0">
      <w:pPr>
        <w:pStyle w:val="PlainText"/>
        <w:ind w:left="1440" w:hanging="1440"/>
        <w:rPr>
          <w:rFonts w:ascii="Times New Roman" w:hAnsi="Times New Roman" w:cs="Times New Roman"/>
          <w:b/>
          <w:bCs/>
          <w:sz w:val="24"/>
          <w:szCs w:val="24"/>
        </w:rPr>
      </w:pPr>
      <w:r w:rsidRPr="00A3384F">
        <w:rPr>
          <w:rFonts w:ascii="Times New Roman" w:hAnsi="Times New Roman" w:cs="Times New Roman"/>
          <w:b/>
          <w:bCs/>
          <w:i/>
          <w:iCs/>
          <w:sz w:val="24"/>
          <w:szCs w:val="24"/>
        </w:rPr>
        <w:t>Answer</w:t>
      </w:r>
      <w:r w:rsidRPr="00A3384F">
        <w:rPr>
          <w:rFonts w:ascii="Times New Roman" w:hAnsi="Times New Roman" w:cs="Times New Roman"/>
          <w:b/>
          <w:bCs/>
          <w:sz w:val="24"/>
          <w:szCs w:val="24"/>
        </w:rPr>
        <w:t>:</w:t>
      </w:r>
      <w:r w:rsidRPr="00A3384F">
        <w:rPr>
          <w:rFonts w:ascii="Times New Roman" w:hAnsi="Times New Roman" w:cs="Times New Roman"/>
          <w:b/>
          <w:bCs/>
          <w:i/>
          <w:iCs/>
          <w:sz w:val="24"/>
          <w:szCs w:val="24"/>
        </w:rPr>
        <w:t xml:space="preserve"> </w:t>
      </w:r>
      <w:r w:rsidRPr="00A3384F">
        <w:rPr>
          <w:rFonts w:ascii="Times New Roman" w:hAnsi="Times New Roman" w:cs="Times New Roman"/>
          <w:b/>
          <w:bCs/>
          <w:i/>
          <w:iCs/>
          <w:sz w:val="24"/>
          <w:szCs w:val="24"/>
        </w:rPr>
        <w:tab/>
      </w:r>
      <w:r w:rsidRPr="00104513">
        <w:rPr>
          <w:rFonts w:ascii="Times New Roman" w:hAnsi="Times New Roman" w:cs="Times New Roman"/>
          <w:b/>
          <w:bCs/>
          <w:sz w:val="24"/>
          <w:szCs w:val="24"/>
        </w:rPr>
        <w:t>The link provides access to the current UPWP Web Application’s project reporting utility.  Member agency staff and NYMTC-staff provide progress reports, at least quarterly, for each of their projects.</w:t>
      </w:r>
    </w:p>
    <w:p w14:paraId="7D760F96" w14:textId="77777777" w:rsidR="003366D0" w:rsidRPr="00104513" w:rsidRDefault="003366D0" w:rsidP="003366D0">
      <w:pPr>
        <w:pStyle w:val="PlainText"/>
        <w:ind w:left="1440" w:hanging="1440"/>
        <w:rPr>
          <w:rFonts w:ascii="Times New Roman" w:eastAsia="Times New Roman" w:hAnsi="Times New Roman" w:cs="Times New Roman"/>
          <w:b/>
          <w:bCs/>
          <w:color w:val="000000"/>
          <w:sz w:val="24"/>
          <w:szCs w:val="24"/>
        </w:rPr>
      </w:pPr>
    </w:p>
    <w:p w14:paraId="3540FACF" w14:textId="77777777" w:rsidR="003366D0" w:rsidRDefault="003366D0" w:rsidP="003366D0">
      <w:pPr>
        <w:spacing w:after="0" w:line="240" w:lineRule="auto"/>
        <w:ind w:left="1440" w:hanging="1440"/>
        <w:jc w:val="cente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END OF ROUND TWO QUESTIONS</w:t>
      </w:r>
    </w:p>
    <w:p w14:paraId="18E2B7C9" w14:textId="77777777" w:rsidR="003366D0" w:rsidRDefault="003366D0" w:rsidP="003366D0">
      <w:pPr>
        <w:spacing w:after="0" w:line="240" w:lineRule="auto"/>
        <w:ind w:left="1440" w:hanging="1440"/>
        <w:jc w:val="center"/>
        <w:rPr>
          <w:rStyle w:val="BookTitle"/>
          <w:rFonts w:ascii="Times New Roman" w:hAnsi="Times New Roman" w:cs="Times New Roman"/>
          <w:i w:val="0"/>
          <w:iCs w:val="0"/>
          <w:sz w:val="24"/>
          <w:szCs w:val="24"/>
        </w:rPr>
      </w:pPr>
    </w:p>
    <w:p w14:paraId="4CB152AA" w14:textId="44218856" w:rsidR="00EB0332" w:rsidRDefault="003366D0" w:rsidP="003366D0">
      <w:pPr>
        <w:spacing w:after="0" w:line="240" w:lineRule="auto"/>
        <w:ind w:left="1440" w:hanging="1440"/>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w:t>
      </w:r>
      <w:r w:rsidRPr="001715FF">
        <w:rPr>
          <w:rStyle w:val="BookTitle"/>
          <w:rFonts w:ascii="Times New Roman" w:hAnsi="Times New Roman" w:cs="Times New Roman"/>
          <w:i w:val="0"/>
          <w:iCs w:val="0"/>
          <w:sz w:val="24"/>
          <w:szCs w:val="24"/>
        </w:rPr>
        <w:t>((((((((((((((((((((((((((((((((((((((((((((((((((</w:t>
      </w:r>
      <w:r>
        <w:rPr>
          <w:rStyle w:val="BookTitle"/>
          <w:rFonts w:ascii="Times New Roman" w:hAnsi="Times New Roman" w:cs="Times New Roman"/>
          <w:i w:val="0"/>
          <w:iCs w:val="0"/>
          <w:sz w:val="24"/>
          <w:szCs w:val="24"/>
        </w:rPr>
        <w:t xml:space="preserve"> O )))))))))))))))))))))))))))))))))))))))))))))))))))))</w:t>
      </w:r>
    </w:p>
    <w:p w14:paraId="557835CA" w14:textId="77777777" w:rsidR="00EB0332" w:rsidRDefault="00EB033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br w:type="page"/>
      </w:r>
    </w:p>
    <w:p w14:paraId="3C79ADA2" w14:textId="52537D93" w:rsidR="00943AD4" w:rsidRDefault="00304ECC" w:rsidP="001715FF">
      <w:pPr>
        <w:pStyle w:val="NoSpacing"/>
        <w:jc w:val="center"/>
        <w:rPr>
          <w:rFonts w:ascii="Times New Roman" w:hAnsi="Times New Roman"/>
          <w:b/>
          <w:bCs/>
          <w:sz w:val="24"/>
          <w:szCs w:val="24"/>
        </w:rPr>
      </w:pPr>
      <w:r w:rsidRPr="00AD7DC2">
        <w:rPr>
          <w:rFonts w:ascii="Times New Roman" w:hAnsi="Times New Roman"/>
          <w:b/>
          <w:bCs/>
          <w:sz w:val="24"/>
          <w:szCs w:val="24"/>
        </w:rPr>
        <w:lastRenderedPageBreak/>
        <w:t>NEW YORK STATE DEPARTMENT OF TRANSPORTATION</w:t>
      </w:r>
    </w:p>
    <w:p w14:paraId="38E150B4" w14:textId="162249E6" w:rsidR="00304ECC" w:rsidRPr="00AD7DC2" w:rsidRDefault="00304ECC" w:rsidP="001715FF">
      <w:pPr>
        <w:pStyle w:val="NoSpacing"/>
        <w:jc w:val="center"/>
        <w:rPr>
          <w:rFonts w:ascii="Times New Roman" w:hAnsi="Times New Roman"/>
          <w:b/>
          <w:bCs/>
          <w:sz w:val="24"/>
          <w:szCs w:val="24"/>
        </w:rPr>
      </w:pPr>
      <w:r w:rsidRPr="00AD7DC2">
        <w:rPr>
          <w:rFonts w:ascii="Times New Roman" w:hAnsi="Times New Roman"/>
          <w:b/>
          <w:bCs/>
          <w:sz w:val="24"/>
          <w:szCs w:val="24"/>
        </w:rPr>
        <w:t>NEW YORK METROPOLITAN TRANSPORTATION COUNCIL</w:t>
      </w:r>
    </w:p>
    <w:p w14:paraId="36E1E4E1" w14:textId="77777777" w:rsidR="00304ECC" w:rsidRPr="00943AD4" w:rsidRDefault="00304ECC" w:rsidP="001715FF">
      <w:pPr>
        <w:pStyle w:val="NoSpacing"/>
        <w:jc w:val="center"/>
        <w:rPr>
          <w:rFonts w:ascii="Times New Roman" w:hAnsi="Times New Roman"/>
          <w:b/>
          <w:bCs/>
          <w:sz w:val="28"/>
          <w:szCs w:val="28"/>
        </w:rPr>
      </w:pPr>
      <w:r w:rsidRPr="00943AD4">
        <w:rPr>
          <w:rFonts w:ascii="Times New Roman" w:hAnsi="Times New Roman"/>
          <w:b/>
          <w:bCs/>
          <w:sz w:val="28"/>
          <w:szCs w:val="28"/>
        </w:rPr>
        <w:t>REQUEST FOR PROPOSALS</w:t>
      </w:r>
    </w:p>
    <w:p w14:paraId="13165D43" w14:textId="644BB415" w:rsidR="00304ECC" w:rsidRPr="00AD7DC2" w:rsidRDefault="00943AD4" w:rsidP="001715FF">
      <w:pPr>
        <w:pStyle w:val="NoSpacing"/>
        <w:jc w:val="center"/>
        <w:rPr>
          <w:rFonts w:ascii="Times New Roman" w:hAnsi="Times New Roman"/>
          <w:b/>
          <w:bCs/>
          <w:sz w:val="24"/>
          <w:szCs w:val="24"/>
        </w:rPr>
      </w:pPr>
      <w:r>
        <w:rPr>
          <w:rFonts w:ascii="Times New Roman" w:hAnsi="Times New Roman"/>
          <w:b/>
          <w:bCs/>
          <w:sz w:val="24"/>
          <w:szCs w:val="24"/>
        </w:rPr>
        <w:t>‘</w:t>
      </w:r>
      <w:r w:rsidR="00304ECC" w:rsidRPr="00AD7DC2">
        <w:rPr>
          <w:rFonts w:ascii="Times New Roman" w:hAnsi="Times New Roman"/>
          <w:b/>
          <w:bCs/>
          <w:sz w:val="24"/>
          <w:szCs w:val="24"/>
        </w:rPr>
        <w:t>UNIFIED PLANNING WORK PROGRAM (UPWP) WEB APPLICATION</w:t>
      </w:r>
      <w:r>
        <w:rPr>
          <w:rFonts w:ascii="Times New Roman" w:hAnsi="Times New Roman"/>
          <w:b/>
          <w:bCs/>
          <w:sz w:val="24"/>
          <w:szCs w:val="24"/>
        </w:rPr>
        <w:t>’</w:t>
      </w:r>
    </w:p>
    <w:p w14:paraId="5C049ECB" w14:textId="353E6692" w:rsidR="00304ECC" w:rsidRPr="00AD7DC2" w:rsidRDefault="00304ECC" w:rsidP="001715FF">
      <w:pPr>
        <w:pStyle w:val="NoSpacing"/>
        <w:jc w:val="center"/>
        <w:rPr>
          <w:rFonts w:ascii="Times New Roman" w:hAnsi="Times New Roman"/>
          <w:b/>
          <w:bCs/>
          <w:sz w:val="24"/>
          <w:szCs w:val="24"/>
        </w:rPr>
      </w:pPr>
      <w:r w:rsidRPr="00AD7DC2">
        <w:rPr>
          <w:rFonts w:ascii="Times New Roman" w:hAnsi="Times New Roman"/>
          <w:b/>
          <w:bCs/>
          <w:sz w:val="24"/>
          <w:szCs w:val="24"/>
        </w:rPr>
        <w:t>CONTRACT #C000797</w:t>
      </w:r>
    </w:p>
    <w:p w14:paraId="384CA837" w14:textId="254A19A2" w:rsidR="00304ECC" w:rsidRDefault="00304ECC" w:rsidP="00304ECC">
      <w:pPr>
        <w:rPr>
          <w:rFonts w:ascii="Times New Roman" w:hAnsi="Times New Roman" w:cs="Times New Roman"/>
          <w:sz w:val="24"/>
          <w:szCs w:val="24"/>
        </w:rPr>
      </w:pPr>
    </w:p>
    <w:p w14:paraId="6FDE10FB" w14:textId="7F389DE7" w:rsidR="00304ECC" w:rsidRPr="001715FF" w:rsidRDefault="00304ECC" w:rsidP="00304ECC">
      <w:pPr>
        <w:jc w:val="center"/>
        <w:rPr>
          <w:rFonts w:ascii="Times New Roman" w:hAnsi="Times New Roman" w:cs="Times New Roman"/>
          <w:b/>
          <w:bCs/>
          <w:sz w:val="36"/>
          <w:szCs w:val="36"/>
        </w:rPr>
      </w:pPr>
      <w:r w:rsidRPr="001715FF">
        <w:rPr>
          <w:rFonts w:ascii="Times New Roman" w:hAnsi="Times New Roman" w:cs="Times New Roman"/>
          <w:b/>
          <w:bCs/>
          <w:sz w:val="36"/>
          <w:szCs w:val="36"/>
        </w:rPr>
        <w:t>QUESTIONS AND ANSWERS</w:t>
      </w:r>
    </w:p>
    <w:p w14:paraId="3A0EB189" w14:textId="1EE66634" w:rsidR="00CF0CB7" w:rsidRDefault="00CF0CB7" w:rsidP="00304ECC">
      <w:pPr>
        <w:jc w:val="center"/>
        <w:rPr>
          <w:rFonts w:ascii="Times New Roman" w:hAnsi="Times New Roman" w:cs="Times New Roman"/>
          <w:b/>
          <w:bCs/>
          <w:sz w:val="36"/>
          <w:szCs w:val="36"/>
        </w:rPr>
      </w:pPr>
      <w:r w:rsidRPr="001715FF">
        <w:rPr>
          <w:rFonts w:ascii="Times New Roman" w:hAnsi="Times New Roman" w:cs="Times New Roman"/>
          <w:b/>
          <w:bCs/>
          <w:sz w:val="36"/>
          <w:szCs w:val="36"/>
        </w:rPr>
        <w:t>ROUND ONE</w:t>
      </w:r>
    </w:p>
    <w:p w14:paraId="07EB8C98" w14:textId="237BC4AC" w:rsidR="002F2326" w:rsidRPr="001715FF" w:rsidRDefault="002F2326" w:rsidP="00304ECC">
      <w:pPr>
        <w:jc w:val="center"/>
        <w:rPr>
          <w:rFonts w:ascii="Times New Roman" w:hAnsi="Times New Roman" w:cs="Times New Roman"/>
          <w:b/>
          <w:bCs/>
          <w:sz w:val="36"/>
          <w:szCs w:val="36"/>
        </w:rPr>
      </w:pPr>
      <w:r>
        <w:rPr>
          <w:rFonts w:ascii="Times New Roman" w:hAnsi="Times New Roman" w:cs="Times New Roman"/>
          <w:b/>
          <w:bCs/>
          <w:sz w:val="36"/>
          <w:szCs w:val="36"/>
        </w:rPr>
        <w:t>JANUARY 15, 2021</w:t>
      </w:r>
    </w:p>
    <w:p w14:paraId="148AB11D" w14:textId="77777777" w:rsidR="002F2326" w:rsidRDefault="002F2326" w:rsidP="002F2326">
      <w:pPr>
        <w:spacing w:after="0" w:line="240" w:lineRule="auto"/>
        <w:jc w:val="both"/>
        <w:rPr>
          <w:rFonts w:ascii="Times New Roman" w:hAnsi="Times New Roman" w:cs="Times New Roman"/>
          <w:b/>
          <w:bCs/>
          <w:i/>
          <w:iCs/>
          <w:sz w:val="24"/>
          <w:szCs w:val="24"/>
        </w:rPr>
      </w:pPr>
    </w:p>
    <w:p w14:paraId="1599E820" w14:textId="140303F6" w:rsidR="000138D2" w:rsidRDefault="002F2326" w:rsidP="00920213">
      <w:pPr>
        <w:spacing w:after="0" w:line="240" w:lineRule="auto"/>
        <w:jc w:val="both"/>
        <w:rPr>
          <w:rFonts w:ascii="Times New Roman" w:hAnsi="Times New Roman" w:cs="Times New Roman"/>
          <w:b/>
          <w:bCs/>
          <w:sz w:val="24"/>
          <w:szCs w:val="24"/>
        </w:rPr>
      </w:pPr>
      <w:r w:rsidRPr="00920213">
        <w:rPr>
          <w:rFonts w:ascii="Times New Roman" w:hAnsi="Times New Roman" w:cs="Times New Roman"/>
          <w:b/>
          <w:bCs/>
          <w:i/>
          <w:iCs/>
          <w:sz w:val="24"/>
          <w:szCs w:val="24"/>
        </w:rPr>
        <w:t xml:space="preserve">Special </w:t>
      </w:r>
      <w:r>
        <w:rPr>
          <w:rFonts w:ascii="Times New Roman" w:hAnsi="Times New Roman" w:cs="Times New Roman"/>
          <w:b/>
          <w:bCs/>
          <w:i/>
          <w:iCs/>
          <w:sz w:val="24"/>
          <w:szCs w:val="24"/>
        </w:rPr>
        <w:t>N</w:t>
      </w:r>
      <w:r w:rsidRPr="00920213">
        <w:rPr>
          <w:rFonts w:ascii="Times New Roman" w:hAnsi="Times New Roman" w:cs="Times New Roman"/>
          <w:b/>
          <w:bCs/>
          <w:i/>
          <w:iCs/>
          <w:sz w:val="24"/>
          <w:szCs w:val="24"/>
        </w:rPr>
        <w:t>ote: Since the December 20, 2020 early release of the initial</w:t>
      </w:r>
      <w:r>
        <w:rPr>
          <w:rFonts w:ascii="Times New Roman" w:hAnsi="Times New Roman" w:cs="Times New Roman"/>
          <w:b/>
          <w:bCs/>
          <w:i/>
          <w:iCs/>
          <w:sz w:val="24"/>
          <w:szCs w:val="24"/>
        </w:rPr>
        <w:t>,</w:t>
      </w:r>
      <w:r w:rsidRPr="00920213">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incomplete </w:t>
      </w:r>
      <w:r w:rsidRPr="00920213">
        <w:rPr>
          <w:rFonts w:ascii="Times New Roman" w:hAnsi="Times New Roman" w:cs="Times New Roman"/>
          <w:b/>
          <w:bCs/>
          <w:i/>
          <w:iCs/>
          <w:sz w:val="24"/>
          <w:szCs w:val="24"/>
        </w:rPr>
        <w:t xml:space="preserve">draft Q&amp;A list, </w:t>
      </w:r>
      <w:r>
        <w:rPr>
          <w:rFonts w:ascii="Times New Roman" w:hAnsi="Times New Roman" w:cs="Times New Roman"/>
          <w:b/>
          <w:bCs/>
          <w:i/>
          <w:iCs/>
          <w:sz w:val="24"/>
          <w:szCs w:val="24"/>
        </w:rPr>
        <w:t xml:space="preserve">many </w:t>
      </w:r>
      <w:r w:rsidRPr="00920213">
        <w:rPr>
          <w:rFonts w:ascii="Times New Roman" w:hAnsi="Times New Roman" w:cs="Times New Roman"/>
          <w:b/>
          <w:bCs/>
          <w:i/>
          <w:iCs/>
          <w:sz w:val="24"/>
          <w:szCs w:val="24"/>
        </w:rPr>
        <w:t xml:space="preserve">additional questions have been received, </w:t>
      </w:r>
      <w:r>
        <w:rPr>
          <w:rFonts w:ascii="Times New Roman" w:hAnsi="Times New Roman" w:cs="Times New Roman"/>
          <w:b/>
          <w:bCs/>
          <w:i/>
          <w:iCs/>
          <w:sz w:val="24"/>
          <w:szCs w:val="24"/>
        </w:rPr>
        <w:t xml:space="preserve">and </w:t>
      </w:r>
      <w:r w:rsidRPr="00920213">
        <w:rPr>
          <w:rFonts w:ascii="Times New Roman" w:hAnsi="Times New Roman" w:cs="Times New Roman"/>
          <w:b/>
          <w:bCs/>
          <w:i/>
          <w:iCs/>
          <w:sz w:val="24"/>
          <w:szCs w:val="24"/>
        </w:rPr>
        <w:t>added to the list (in RFP order of appearance)</w:t>
      </w:r>
      <w:r>
        <w:rPr>
          <w:rFonts w:ascii="Times New Roman" w:hAnsi="Times New Roman" w:cs="Times New Roman"/>
          <w:b/>
          <w:bCs/>
          <w:i/>
          <w:iCs/>
          <w:sz w:val="24"/>
          <w:szCs w:val="24"/>
        </w:rPr>
        <w:t>.</w:t>
      </w:r>
      <w:r w:rsidR="002D142D">
        <w:rPr>
          <w:rFonts w:ascii="Times New Roman" w:hAnsi="Times New Roman" w:cs="Times New Roman"/>
          <w:b/>
          <w:bCs/>
          <w:i/>
          <w:iCs/>
          <w:sz w:val="24"/>
          <w:szCs w:val="24"/>
        </w:rPr>
        <w:t xml:space="preserve"> The additional questions have also been</w:t>
      </w:r>
      <w:r>
        <w:rPr>
          <w:rFonts w:ascii="Times New Roman" w:hAnsi="Times New Roman" w:cs="Times New Roman"/>
          <w:b/>
          <w:bCs/>
          <w:i/>
          <w:iCs/>
          <w:sz w:val="24"/>
          <w:szCs w:val="24"/>
        </w:rPr>
        <w:t xml:space="preserve"> responded to</w:t>
      </w:r>
      <w:r w:rsidR="002D142D">
        <w:rPr>
          <w:rFonts w:ascii="Times New Roman" w:hAnsi="Times New Roman" w:cs="Times New Roman"/>
          <w:b/>
          <w:bCs/>
          <w:i/>
          <w:iCs/>
          <w:sz w:val="24"/>
          <w:szCs w:val="24"/>
        </w:rPr>
        <w:t>,</w:t>
      </w:r>
      <w:r>
        <w:rPr>
          <w:rFonts w:ascii="Times New Roman" w:hAnsi="Times New Roman" w:cs="Times New Roman"/>
          <w:b/>
          <w:bCs/>
          <w:i/>
          <w:iCs/>
          <w:sz w:val="24"/>
          <w:szCs w:val="24"/>
        </w:rPr>
        <w:t xml:space="preserve"> by adding and grouping the </w:t>
      </w:r>
      <w:r w:rsidR="002D142D">
        <w:rPr>
          <w:rFonts w:ascii="Times New Roman" w:hAnsi="Times New Roman" w:cs="Times New Roman"/>
          <w:b/>
          <w:bCs/>
          <w:i/>
          <w:iCs/>
          <w:sz w:val="24"/>
          <w:szCs w:val="24"/>
        </w:rPr>
        <w:t xml:space="preserve">additional </w:t>
      </w:r>
      <w:r>
        <w:rPr>
          <w:rFonts w:ascii="Times New Roman" w:hAnsi="Times New Roman" w:cs="Times New Roman"/>
          <w:b/>
          <w:bCs/>
          <w:i/>
          <w:iCs/>
          <w:sz w:val="24"/>
          <w:szCs w:val="24"/>
        </w:rPr>
        <w:t xml:space="preserve">question to other similar questions or </w:t>
      </w:r>
      <w:r w:rsidR="002D142D">
        <w:rPr>
          <w:rFonts w:ascii="Times New Roman" w:hAnsi="Times New Roman" w:cs="Times New Roman"/>
          <w:b/>
          <w:bCs/>
          <w:i/>
          <w:iCs/>
          <w:sz w:val="24"/>
          <w:szCs w:val="24"/>
        </w:rPr>
        <w:t xml:space="preserve">by </w:t>
      </w:r>
      <w:r>
        <w:rPr>
          <w:rFonts w:ascii="Times New Roman" w:hAnsi="Times New Roman" w:cs="Times New Roman"/>
          <w:b/>
          <w:bCs/>
          <w:i/>
          <w:iCs/>
          <w:sz w:val="24"/>
          <w:szCs w:val="24"/>
        </w:rPr>
        <w:t>adding the question as a unique new question. Therefore, the entire Round One Q&amp;A list has been renumbered. It is recommended that the incomplete Dec 20</w:t>
      </w:r>
      <w:r w:rsidRPr="00920213">
        <w:rPr>
          <w:rFonts w:ascii="Times New Roman" w:hAnsi="Times New Roman" w:cs="Times New Roman"/>
          <w:b/>
          <w:bCs/>
          <w:i/>
          <w:iCs/>
          <w:sz w:val="24"/>
          <w:szCs w:val="24"/>
          <w:vertAlign w:val="superscript"/>
        </w:rPr>
        <w:t>th</w:t>
      </w:r>
      <w:r>
        <w:rPr>
          <w:rFonts w:ascii="Times New Roman" w:hAnsi="Times New Roman" w:cs="Times New Roman"/>
          <w:b/>
          <w:bCs/>
          <w:i/>
          <w:iCs/>
          <w:sz w:val="24"/>
          <w:szCs w:val="24"/>
        </w:rPr>
        <w:t xml:space="preserve"> Q&amp;A list </w:t>
      </w:r>
      <w:r w:rsidRPr="00920213">
        <w:rPr>
          <w:rFonts w:ascii="Times New Roman" w:hAnsi="Times New Roman" w:cs="Times New Roman"/>
          <w:b/>
          <w:bCs/>
          <w:i/>
          <w:iCs/>
          <w:sz w:val="24"/>
          <w:szCs w:val="24"/>
          <w:u w:val="single"/>
        </w:rPr>
        <w:t>not</w:t>
      </w:r>
      <w:r>
        <w:rPr>
          <w:rFonts w:ascii="Times New Roman" w:hAnsi="Times New Roman" w:cs="Times New Roman"/>
          <w:b/>
          <w:bCs/>
          <w:i/>
          <w:iCs/>
          <w:sz w:val="24"/>
          <w:szCs w:val="24"/>
        </w:rPr>
        <w:t xml:space="preserve"> be used henceforth and that only the January 15, 2021 Round One list be considered.</w:t>
      </w:r>
    </w:p>
    <w:p w14:paraId="40534868" w14:textId="7A55313A" w:rsidR="002F2326" w:rsidRDefault="002F2326" w:rsidP="000138D2">
      <w:pPr>
        <w:spacing w:after="0" w:line="240" w:lineRule="auto"/>
        <w:rPr>
          <w:rFonts w:ascii="Times New Roman" w:hAnsi="Times New Roman" w:cs="Times New Roman"/>
          <w:b/>
          <w:bCs/>
          <w:sz w:val="24"/>
          <w:szCs w:val="24"/>
        </w:rPr>
      </w:pPr>
    </w:p>
    <w:p w14:paraId="314E65EC" w14:textId="77777777" w:rsidR="002F2326" w:rsidRDefault="002F2326" w:rsidP="000138D2">
      <w:pPr>
        <w:spacing w:after="0" w:line="240" w:lineRule="auto"/>
        <w:rPr>
          <w:rFonts w:ascii="Times New Roman" w:hAnsi="Times New Roman" w:cs="Times New Roman"/>
          <w:b/>
          <w:bCs/>
          <w:sz w:val="24"/>
          <w:szCs w:val="24"/>
        </w:rPr>
      </w:pPr>
    </w:p>
    <w:p w14:paraId="6EBCE888" w14:textId="38488461" w:rsidR="000138D2" w:rsidRDefault="000138D2" w:rsidP="000138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Cover Letter/RFP Schedule:</w:t>
      </w:r>
    </w:p>
    <w:p w14:paraId="67C3EB5A" w14:textId="77777777" w:rsidR="000138D2" w:rsidRDefault="000138D2" w:rsidP="000138D2">
      <w:pPr>
        <w:spacing w:after="0" w:line="240" w:lineRule="auto"/>
        <w:rPr>
          <w:rFonts w:ascii="Times New Roman" w:hAnsi="Times New Roman" w:cs="Times New Roman"/>
          <w:b/>
          <w:bCs/>
          <w:sz w:val="24"/>
          <w:szCs w:val="24"/>
        </w:rPr>
      </w:pPr>
    </w:p>
    <w:p w14:paraId="70FD0541" w14:textId="790D0676" w:rsidR="004509A9" w:rsidRPr="00AD7DC2" w:rsidRDefault="004509A9" w:rsidP="00CF0CB7">
      <w:pPr>
        <w:pStyle w:val="PlainText"/>
        <w:ind w:left="1440" w:hanging="1440"/>
        <w:rPr>
          <w:rFonts w:ascii="Times New Roman" w:eastAsia="Times New Roman" w:hAnsi="Times New Roman" w:cs="Times New Roman"/>
          <w:color w:val="000000"/>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1</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color w:val="000000"/>
          <w:sz w:val="24"/>
          <w:szCs w:val="24"/>
        </w:rPr>
        <w:t>As per the NY State Contractor New York State Contract Reporter Ad -</w:t>
      </w:r>
      <w:hyperlink r:id="rId11" w:history="1">
        <w:r w:rsidRPr="00AD7DC2">
          <w:rPr>
            <w:rStyle w:val="Hyperlink"/>
            <w:rFonts w:ascii="Times New Roman" w:eastAsia="Times New Roman" w:hAnsi="Times New Roman" w:cs="Times New Roman"/>
            <w:sz w:val="24"/>
            <w:szCs w:val="24"/>
          </w:rPr>
          <w:t>https://www.nyscr.ny.gov/business/adsPubView.cfm?ID=6BE51618-ECA3-43BD-8EA3-38D9BCEE15E4&amp;page=Open%20Ads</w:t>
        </w:r>
      </w:hyperlink>
      <w:r w:rsidR="00CF0CB7">
        <w:rPr>
          <w:rStyle w:val="Hyperlink"/>
          <w:rFonts w:ascii="Times New Roman" w:eastAsia="Times New Roman" w:hAnsi="Times New Roman" w:cs="Times New Roman"/>
          <w:sz w:val="24"/>
          <w:szCs w:val="24"/>
        </w:rPr>
        <w:t xml:space="preserve">. </w:t>
      </w:r>
      <w:r w:rsidRPr="00AD7DC2">
        <w:rPr>
          <w:rFonts w:ascii="Times New Roman" w:eastAsia="Times New Roman" w:hAnsi="Times New Roman" w:cs="Times New Roman"/>
          <w:color w:val="000000"/>
          <w:sz w:val="24"/>
          <w:szCs w:val="24"/>
        </w:rPr>
        <w:t>The left-hand pane shows a submission date of Due Date/Time:12/29/2020</w:t>
      </w:r>
      <w:r w:rsidR="00CF0CB7">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10:30 AM whereas the right-hand side in the body of the Ad, it specifies</w:t>
      </w:r>
      <w:r w:rsidR="00CF0CB7">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 The anticipated due date of the receipt of proposals is January 29, 2020.</w:t>
      </w:r>
      <w:r w:rsidR="00CF0CB7">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Which is the deadline date for submission?</w:t>
      </w:r>
    </w:p>
    <w:p w14:paraId="1149B481" w14:textId="4FB83ADE" w:rsidR="004509A9" w:rsidRPr="00AD7DC2" w:rsidRDefault="004509A9" w:rsidP="004509A9">
      <w:pPr>
        <w:ind w:left="1440" w:hanging="1440"/>
        <w:rPr>
          <w:rFonts w:ascii="Times New Roman" w:hAnsi="Times New Roman" w:cs="Times New Roman"/>
          <w:b/>
          <w:b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AB28C0">
        <w:rPr>
          <w:rFonts w:ascii="Times New Roman" w:hAnsi="Times New Roman" w:cs="Times New Roman"/>
          <w:b/>
          <w:bCs/>
          <w:sz w:val="24"/>
          <w:szCs w:val="24"/>
        </w:rPr>
        <w:t xml:space="preserve">The RFP </w:t>
      </w:r>
      <w:r w:rsidR="00433F49">
        <w:rPr>
          <w:rFonts w:ascii="Times New Roman" w:hAnsi="Times New Roman" w:cs="Times New Roman"/>
          <w:b/>
          <w:bCs/>
          <w:sz w:val="24"/>
          <w:szCs w:val="24"/>
        </w:rPr>
        <w:t xml:space="preserve">schedule </w:t>
      </w:r>
      <w:r w:rsidR="00AB28C0">
        <w:rPr>
          <w:rFonts w:ascii="Times New Roman" w:hAnsi="Times New Roman" w:cs="Times New Roman"/>
          <w:b/>
          <w:bCs/>
          <w:sz w:val="24"/>
          <w:szCs w:val="24"/>
        </w:rPr>
        <w:t>has been revised</w:t>
      </w:r>
      <w:r w:rsidR="00E03661">
        <w:rPr>
          <w:rFonts w:ascii="Times New Roman" w:hAnsi="Times New Roman" w:cs="Times New Roman"/>
          <w:b/>
          <w:bCs/>
          <w:sz w:val="24"/>
          <w:szCs w:val="24"/>
        </w:rPr>
        <w:t xml:space="preserve">; </w:t>
      </w:r>
      <w:r w:rsidR="00AF15F7">
        <w:rPr>
          <w:rFonts w:ascii="Times New Roman" w:hAnsi="Times New Roman" w:cs="Times New Roman"/>
          <w:b/>
          <w:bCs/>
          <w:sz w:val="24"/>
          <w:szCs w:val="24"/>
        </w:rPr>
        <w:t>p</w:t>
      </w:r>
      <w:r w:rsidR="00AF15F7" w:rsidRPr="00AF15F7">
        <w:rPr>
          <w:rFonts w:ascii="Times New Roman" w:hAnsi="Times New Roman" w:cs="Times New Roman"/>
          <w:b/>
          <w:bCs/>
          <w:sz w:val="24"/>
          <w:szCs w:val="24"/>
        </w:rPr>
        <w:t>roposals shall be electronically submitted to NYSDOT Contract Management by 2:00 PM on February 22, 2021</w:t>
      </w:r>
      <w:r w:rsidR="00AF15F7">
        <w:rPr>
          <w:rFonts w:ascii="Times New Roman" w:hAnsi="Times New Roman" w:cs="Times New Roman"/>
          <w:b/>
          <w:bCs/>
          <w:sz w:val="24"/>
          <w:szCs w:val="24"/>
        </w:rPr>
        <w:t>.</w:t>
      </w:r>
    </w:p>
    <w:p w14:paraId="7B3BF549" w14:textId="6B14011D" w:rsidR="004509A9" w:rsidRPr="00AD7DC2" w:rsidRDefault="004509A9" w:rsidP="00CF0CB7">
      <w:pPr>
        <w:spacing w:after="0" w:line="240" w:lineRule="auto"/>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2</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00CF0CB7">
        <w:rPr>
          <w:rFonts w:ascii="Times New Roman" w:hAnsi="Times New Roman" w:cs="Times New Roman"/>
          <w:sz w:val="24"/>
          <w:szCs w:val="24"/>
        </w:rPr>
        <w:t>I have submitted some questions</w:t>
      </w:r>
      <w:r w:rsidRPr="00AD7DC2">
        <w:rPr>
          <w:rFonts w:ascii="Times New Roman" w:hAnsi="Times New Roman" w:cs="Times New Roman"/>
          <w:sz w:val="24"/>
          <w:szCs w:val="24"/>
        </w:rPr>
        <w:t>. W</w:t>
      </w:r>
      <w:r w:rsidR="00CF0CB7">
        <w:rPr>
          <w:rFonts w:ascii="Times New Roman" w:hAnsi="Times New Roman" w:cs="Times New Roman"/>
          <w:sz w:val="24"/>
          <w:szCs w:val="24"/>
        </w:rPr>
        <w:t>il</w:t>
      </w:r>
      <w:r w:rsidRPr="00AD7DC2">
        <w:rPr>
          <w:rFonts w:ascii="Times New Roman" w:hAnsi="Times New Roman" w:cs="Times New Roman"/>
          <w:sz w:val="24"/>
          <w:szCs w:val="24"/>
        </w:rPr>
        <w:t>l you provide responses to these questions?</w:t>
      </w:r>
    </w:p>
    <w:p w14:paraId="463DF41F" w14:textId="77777777" w:rsidR="004509A9" w:rsidRPr="00AD7DC2" w:rsidRDefault="004509A9" w:rsidP="004509A9">
      <w:pPr>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CF0CB7">
        <w:rPr>
          <w:rFonts w:ascii="Times New Roman" w:hAnsi="Times New Roman" w:cs="Times New Roman"/>
          <w:b/>
          <w:bCs/>
          <w:sz w:val="24"/>
          <w:szCs w:val="24"/>
        </w:rPr>
        <w:t>Questions will be responded to per the RFP’s schedule</w:t>
      </w:r>
      <w:r w:rsidRPr="00AD7DC2">
        <w:rPr>
          <w:rFonts w:ascii="Times New Roman" w:hAnsi="Times New Roman" w:cs="Times New Roman"/>
          <w:sz w:val="24"/>
          <w:szCs w:val="24"/>
        </w:rPr>
        <w:t>.</w:t>
      </w:r>
    </w:p>
    <w:p w14:paraId="5B1F44A7" w14:textId="3ECDF773" w:rsidR="00147C9B" w:rsidRPr="00AD7DC2" w:rsidRDefault="00147C9B" w:rsidP="00CF0CB7">
      <w:pPr>
        <w:spacing w:after="0" w:line="240" w:lineRule="auto"/>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3</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hAnsi="Times New Roman" w:cs="Times New Roman"/>
          <w:sz w:val="24"/>
          <w:szCs w:val="24"/>
        </w:rPr>
        <w:t>Just following up on the recorded webinar on Dec 21st. When is the deadline to submit questions and will live, oral questions be taken at that time, please?</w:t>
      </w:r>
    </w:p>
    <w:p w14:paraId="5999B360" w14:textId="15D2B2B3" w:rsidR="00147C9B" w:rsidRPr="00CF0CB7" w:rsidRDefault="00147C9B" w:rsidP="00147C9B">
      <w:pPr>
        <w:ind w:left="1440" w:hanging="1440"/>
        <w:rPr>
          <w:rFonts w:ascii="Times New Roman" w:hAnsi="Times New Roman" w:cs="Times New Roman"/>
          <w:b/>
          <w:bCs/>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CF0CB7">
        <w:rPr>
          <w:rFonts w:ascii="Times New Roman" w:hAnsi="Times New Roman" w:cs="Times New Roman"/>
          <w:b/>
          <w:bCs/>
          <w:sz w:val="24"/>
          <w:szCs w:val="24"/>
        </w:rPr>
        <w:t xml:space="preserve">The deadline to submit questions for this RFP is January 8, 2021.  Oral questions will </w:t>
      </w:r>
      <w:r w:rsidR="00CF0CB7" w:rsidRPr="00CF0CB7">
        <w:rPr>
          <w:rFonts w:ascii="Times New Roman" w:hAnsi="Times New Roman" w:cs="Times New Roman"/>
          <w:b/>
          <w:bCs/>
          <w:sz w:val="24"/>
          <w:szCs w:val="24"/>
        </w:rPr>
        <w:t xml:space="preserve">only </w:t>
      </w:r>
      <w:r w:rsidRPr="00CF0CB7">
        <w:rPr>
          <w:rFonts w:ascii="Times New Roman" w:hAnsi="Times New Roman" w:cs="Times New Roman"/>
          <w:b/>
          <w:bCs/>
          <w:sz w:val="24"/>
          <w:szCs w:val="24"/>
        </w:rPr>
        <w:t>be taken during the pre-proposal webinar</w:t>
      </w:r>
      <w:r w:rsidR="00CF0CB7" w:rsidRPr="00CF0CB7">
        <w:rPr>
          <w:rFonts w:ascii="Times New Roman" w:hAnsi="Times New Roman" w:cs="Times New Roman"/>
          <w:b/>
          <w:bCs/>
          <w:sz w:val="24"/>
          <w:szCs w:val="24"/>
        </w:rPr>
        <w:t>s</w:t>
      </w:r>
      <w:r w:rsidRPr="00CF0CB7">
        <w:rPr>
          <w:rFonts w:ascii="Times New Roman" w:hAnsi="Times New Roman" w:cs="Times New Roman"/>
          <w:b/>
          <w:bCs/>
          <w:sz w:val="24"/>
          <w:szCs w:val="24"/>
        </w:rPr>
        <w:t>.</w:t>
      </w:r>
    </w:p>
    <w:p w14:paraId="72AC364F" w14:textId="1C58936F"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Recommendation &amp; Designation: Late March 2021”, page 2, what type of recommendation before the contract award</w:t>
      </w:r>
      <w:r>
        <w:rPr>
          <w:rFonts w:ascii="Times New Roman" w:hAnsi="Times New Roman" w:cs="Times New Roman"/>
          <w:sz w:val="24"/>
          <w:szCs w:val="24"/>
        </w:rPr>
        <w:t>?</w:t>
      </w:r>
    </w:p>
    <w:p w14:paraId="53AC6577" w14:textId="5FD78D73" w:rsidR="00896A68" w:rsidRDefault="00896A68" w:rsidP="00896A68">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lastRenderedPageBreak/>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recommendation is to NYMTC and NYSDOT management to approve designation of the consultant offering NYMTC/NYSDOT the best value as the designated consultant.</w:t>
      </w:r>
    </w:p>
    <w:p w14:paraId="1CCCAA41" w14:textId="77777777" w:rsidR="00896A68" w:rsidRDefault="00896A68" w:rsidP="00920213">
      <w:pPr>
        <w:spacing w:after="120" w:line="240" w:lineRule="auto"/>
        <w:rPr>
          <w:rFonts w:ascii="Times New Roman" w:hAnsi="Times New Roman" w:cs="Times New Roman"/>
          <w:b/>
          <w:bCs/>
          <w:sz w:val="24"/>
          <w:szCs w:val="24"/>
        </w:rPr>
      </w:pPr>
    </w:p>
    <w:p w14:paraId="5B03DD0D" w14:textId="77777777" w:rsidR="006630F7" w:rsidRDefault="006630F7" w:rsidP="006630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Pr="000138D2">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Pre-Proposal Webinar (12/21/2020):</w:t>
      </w:r>
    </w:p>
    <w:p w14:paraId="6AD270CB" w14:textId="5ADFF5C5" w:rsidR="000C454F" w:rsidRDefault="000C454F" w:rsidP="000138D2">
      <w:pPr>
        <w:spacing w:after="0" w:line="240" w:lineRule="auto"/>
        <w:rPr>
          <w:rFonts w:ascii="Times New Roman" w:hAnsi="Times New Roman" w:cs="Times New Roman"/>
          <w:b/>
          <w:bCs/>
          <w:sz w:val="24"/>
          <w:szCs w:val="24"/>
        </w:rPr>
      </w:pPr>
    </w:p>
    <w:p w14:paraId="5F927A89" w14:textId="24BF0224" w:rsidR="004509A9" w:rsidRPr="00AD7DC2" w:rsidRDefault="004509A9" w:rsidP="00CF0CB7">
      <w:pPr>
        <w:spacing w:after="0" w:line="240" w:lineRule="auto"/>
        <w:rPr>
          <w:rFonts w:ascii="Times New Roman" w:hAnsi="Times New Roman" w:cs="Times New Roman"/>
          <w:sz w:val="24"/>
          <w:szCs w:val="24"/>
        </w:rPr>
      </w:pPr>
      <w:r w:rsidRPr="00CF0CB7">
        <w:rPr>
          <w:rFonts w:ascii="Times New Roman" w:hAnsi="Times New Roman" w:cs="Times New Roman"/>
          <w:b/>
          <w:bCs/>
          <w:i/>
          <w:iCs/>
          <w:sz w:val="24"/>
          <w:szCs w:val="24"/>
        </w:rPr>
        <w:t>Question</w:t>
      </w:r>
      <w:r w:rsidR="00CF0CB7">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5</w:t>
      </w:r>
      <w:r w:rsidRPr="00AD7DC2">
        <w:rPr>
          <w:rFonts w:ascii="Times New Roman" w:hAnsi="Times New Roman" w:cs="Times New Roman"/>
          <w:b/>
          <w:bCs/>
          <w:sz w:val="24"/>
          <w:szCs w:val="24"/>
        </w:rPr>
        <w:t>:</w:t>
      </w:r>
      <w:r w:rsidRPr="00AD7DC2">
        <w:rPr>
          <w:rFonts w:ascii="Times New Roman" w:hAnsi="Times New Roman" w:cs="Times New Roman"/>
          <w:sz w:val="24"/>
          <w:szCs w:val="24"/>
        </w:rPr>
        <w:tab/>
        <w:t>Do we need to submit a one-page Letter of Interest (LOI)?</w:t>
      </w:r>
    </w:p>
    <w:p w14:paraId="1173B7BC" w14:textId="2C4F17FD" w:rsidR="004509A9" w:rsidRPr="00AD7DC2" w:rsidRDefault="004509A9" w:rsidP="004509A9">
      <w:pPr>
        <w:ind w:left="1440" w:hanging="1440"/>
        <w:rPr>
          <w:rFonts w:ascii="Times New Roman" w:hAnsi="Times New Roman" w:cs="Times New Roman"/>
          <w:sz w:val="24"/>
          <w:szCs w:val="24"/>
        </w:rPr>
      </w:pPr>
      <w:r w:rsidRPr="00CF0CB7">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006F1F69">
        <w:rPr>
          <w:rFonts w:ascii="Times New Roman" w:hAnsi="Times New Roman" w:cs="Times New Roman"/>
          <w:b/>
          <w:bCs/>
          <w:sz w:val="24"/>
          <w:szCs w:val="24"/>
        </w:rPr>
        <w:t xml:space="preserve">Submission of a one-page letter of interest </w:t>
      </w:r>
      <w:r w:rsidRPr="00CF0CB7">
        <w:rPr>
          <w:rFonts w:ascii="Times New Roman" w:hAnsi="Times New Roman" w:cs="Times New Roman"/>
          <w:b/>
          <w:bCs/>
          <w:sz w:val="24"/>
          <w:szCs w:val="24"/>
        </w:rPr>
        <w:t>is o</w:t>
      </w:r>
      <w:r w:rsidR="006F1F69">
        <w:rPr>
          <w:rFonts w:ascii="Times New Roman" w:hAnsi="Times New Roman" w:cs="Times New Roman"/>
          <w:b/>
          <w:bCs/>
          <w:sz w:val="24"/>
          <w:szCs w:val="24"/>
        </w:rPr>
        <w:t>p</w:t>
      </w:r>
      <w:r w:rsidRPr="00CF0CB7">
        <w:rPr>
          <w:rFonts w:ascii="Times New Roman" w:hAnsi="Times New Roman" w:cs="Times New Roman"/>
          <w:b/>
          <w:bCs/>
          <w:sz w:val="24"/>
          <w:szCs w:val="24"/>
        </w:rPr>
        <w:t>t</w:t>
      </w:r>
      <w:r w:rsidR="006F1F69">
        <w:rPr>
          <w:rFonts w:ascii="Times New Roman" w:hAnsi="Times New Roman" w:cs="Times New Roman"/>
          <w:b/>
          <w:bCs/>
          <w:sz w:val="24"/>
          <w:szCs w:val="24"/>
        </w:rPr>
        <w:t>ional</w:t>
      </w:r>
      <w:r w:rsidRPr="00CF0CB7">
        <w:rPr>
          <w:rFonts w:ascii="Times New Roman" w:hAnsi="Times New Roman" w:cs="Times New Roman"/>
          <w:b/>
          <w:bCs/>
          <w:sz w:val="24"/>
          <w:szCs w:val="24"/>
        </w:rPr>
        <w:t xml:space="preserve">. </w:t>
      </w:r>
      <w:r w:rsidR="006F1F69">
        <w:rPr>
          <w:rFonts w:ascii="Times New Roman" w:hAnsi="Times New Roman" w:cs="Times New Roman"/>
          <w:b/>
          <w:bCs/>
          <w:sz w:val="24"/>
          <w:szCs w:val="24"/>
        </w:rPr>
        <w:t xml:space="preserve">Sending an </w:t>
      </w:r>
      <w:r w:rsidRPr="00CF0CB7">
        <w:rPr>
          <w:rFonts w:ascii="Times New Roman" w:hAnsi="Times New Roman" w:cs="Times New Roman"/>
          <w:b/>
          <w:bCs/>
          <w:sz w:val="24"/>
          <w:szCs w:val="24"/>
        </w:rPr>
        <w:t>e</w:t>
      </w:r>
      <w:r w:rsidR="006F1F69">
        <w:rPr>
          <w:rFonts w:ascii="Times New Roman" w:hAnsi="Times New Roman" w:cs="Times New Roman"/>
          <w:b/>
          <w:bCs/>
          <w:sz w:val="24"/>
          <w:szCs w:val="24"/>
        </w:rPr>
        <w:t>-</w:t>
      </w:r>
      <w:r w:rsidRPr="00CF0CB7">
        <w:rPr>
          <w:rFonts w:ascii="Times New Roman" w:hAnsi="Times New Roman" w:cs="Times New Roman"/>
          <w:b/>
          <w:bCs/>
          <w:sz w:val="24"/>
          <w:szCs w:val="24"/>
        </w:rPr>
        <w:t xml:space="preserve">mail </w:t>
      </w:r>
      <w:r w:rsidR="006F1F69">
        <w:rPr>
          <w:rFonts w:ascii="Times New Roman" w:hAnsi="Times New Roman" w:cs="Times New Roman"/>
          <w:b/>
          <w:bCs/>
          <w:sz w:val="24"/>
          <w:szCs w:val="24"/>
        </w:rPr>
        <w:t xml:space="preserve">to the RFP’s designated contact persons </w:t>
      </w:r>
      <w:r w:rsidRPr="00CF0CB7">
        <w:rPr>
          <w:rFonts w:ascii="Times New Roman" w:hAnsi="Times New Roman" w:cs="Times New Roman"/>
          <w:b/>
          <w:bCs/>
          <w:sz w:val="24"/>
          <w:szCs w:val="24"/>
        </w:rPr>
        <w:t>indicating your firm’s interest in this solicitation is sufficient.</w:t>
      </w:r>
    </w:p>
    <w:p w14:paraId="33CB7E59" w14:textId="4EC1ED87" w:rsidR="004509A9" w:rsidRPr="00AD7DC2" w:rsidRDefault="004509A9" w:rsidP="006F1F69">
      <w:pPr>
        <w:pStyle w:val="PlainText"/>
        <w:ind w:left="1440" w:hanging="1440"/>
        <w:rPr>
          <w:rFonts w:ascii="Times New Roman" w:eastAsia="Times New Roman" w:hAnsi="Times New Roman" w:cs="Times New Roman"/>
          <w:color w:val="000000"/>
          <w:sz w:val="24"/>
          <w:szCs w:val="24"/>
        </w:rPr>
      </w:pPr>
      <w:r w:rsidRPr="006F1F69">
        <w:rPr>
          <w:rFonts w:ascii="Times New Roman" w:hAnsi="Times New Roman" w:cs="Times New Roman"/>
          <w:b/>
          <w:bCs/>
          <w:i/>
          <w:iCs/>
          <w:sz w:val="24"/>
          <w:szCs w:val="24"/>
        </w:rPr>
        <w:t>Question</w:t>
      </w:r>
      <w:r w:rsidR="006F1F69">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6</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eastAsia="Times New Roman" w:hAnsi="Times New Roman" w:cs="Times New Roman"/>
          <w:color w:val="000000"/>
          <w:sz w:val="24"/>
          <w:szCs w:val="24"/>
        </w:rPr>
        <w:t>A pre-proposal webinar has been scheduled for December 21, 2020 at</w:t>
      </w:r>
      <w:r w:rsidR="006F1F69">
        <w:rPr>
          <w:rFonts w:ascii="Times New Roman" w:eastAsia="Times New Roman" w:hAnsi="Times New Roman" w:cs="Times New Roman"/>
          <w:color w:val="000000"/>
          <w:sz w:val="24"/>
          <w:szCs w:val="24"/>
        </w:rPr>
        <w:t xml:space="preserve"> </w:t>
      </w:r>
      <w:r w:rsidRPr="00AD7DC2">
        <w:rPr>
          <w:rFonts w:ascii="Times New Roman" w:eastAsia="Times New Roman" w:hAnsi="Times New Roman" w:cs="Times New Roman"/>
          <w:color w:val="000000"/>
          <w:sz w:val="24"/>
          <w:szCs w:val="24"/>
        </w:rPr>
        <w:t>10:30 A.M., to be conducted via WebEx. How do we register for the webinar?</w:t>
      </w:r>
    </w:p>
    <w:p w14:paraId="20BAD8CD" w14:textId="00CA23DF" w:rsidR="004509A9" w:rsidRPr="00AD7DC2" w:rsidRDefault="004509A9" w:rsidP="006F1F69">
      <w:pPr>
        <w:ind w:left="1440" w:hanging="1440"/>
        <w:rPr>
          <w:rFonts w:ascii="Times New Roman" w:hAnsi="Times New Roman" w:cs="Times New Roman"/>
          <w:sz w:val="24"/>
          <w:szCs w:val="24"/>
        </w:rPr>
      </w:pPr>
      <w:r w:rsidRPr="006F1F69">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sz w:val="24"/>
          <w:szCs w:val="24"/>
        </w:rPr>
        <w:t>All vendors that express an interest in the RFP will be registered for the webinar</w:t>
      </w:r>
      <w:r w:rsidR="006F1F69">
        <w:rPr>
          <w:rFonts w:ascii="Times New Roman" w:hAnsi="Times New Roman" w:cs="Times New Roman"/>
          <w:b/>
          <w:bCs/>
          <w:sz w:val="24"/>
          <w:szCs w:val="24"/>
        </w:rPr>
        <w:t xml:space="preserve"> if such an e-mail is received before the pre-proposal webinar is scheduled to begin.</w:t>
      </w:r>
    </w:p>
    <w:p w14:paraId="735AB237" w14:textId="00C234B4" w:rsidR="006630F7" w:rsidRPr="00AD7DC2" w:rsidRDefault="006630F7" w:rsidP="006F1F69">
      <w:pPr>
        <w:pStyle w:val="xmsonormal"/>
        <w:spacing w:after="0" w:afterAutospacing="0"/>
        <w:ind w:left="1440" w:hanging="1440"/>
        <w:rPr>
          <w:color w:val="000000"/>
        </w:rPr>
      </w:pPr>
      <w:r w:rsidRPr="006F1F69">
        <w:rPr>
          <w:b/>
          <w:bCs/>
          <w:i/>
          <w:iCs/>
        </w:rPr>
        <w:t>Questio</w:t>
      </w:r>
      <w:r w:rsidR="006F1F69">
        <w:rPr>
          <w:b/>
          <w:bCs/>
          <w:i/>
          <w:iCs/>
        </w:rPr>
        <w:t xml:space="preserve">n </w:t>
      </w:r>
      <w:r w:rsidR="00A1178D">
        <w:rPr>
          <w:b/>
          <w:bCs/>
          <w:i/>
          <w:iCs/>
        </w:rPr>
        <w:t>7</w:t>
      </w:r>
      <w:r w:rsidRPr="00AD7DC2">
        <w:rPr>
          <w:b/>
          <w:bCs/>
        </w:rPr>
        <w:t>:</w:t>
      </w:r>
      <w:r w:rsidRPr="00AD7DC2">
        <w:tab/>
      </w:r>
      <w:r w:rsidRPr="00AD7DC2">
        <w:rPr>
          <w:color w:val="000000"/>
        </w:rPr>
        <w:t>Hi, I just wanted to check if any information was sent out as far as links to the pre-proposal meeting on Monday for Contract# C000797 NYMTC UPWP Web Application Project.</w:t>
      </w:r>
    </w:p>
    <w:p w14:paraId="7973D812" w14:textId="10D017A5" w:rsidR="006630F7" w:rsidRPr="00AD7DC2" w:rsidRDefault="006630F7" w:rsidP="006630F7">
      <w:pPr>
        <w:rPr>
          <w:rFonts w:ascii="Times New Roman" w:hAnsi="Times New Roman" w:cs="Times New Roman"/>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sz w:val="24"/>
          <w:szCs w:val="24"/>
        </w:rPr>
        <w:t xml:space="preserve">The </w:t>
      </w:r>
      <w:r w:rsidR="006F1F69">
        <w:rPr>
          <w:rFonts w:ascii="Times New Roman" w:hAnsi="Times New Roman" w:cs="Times New Roman"/>
          <w:b/>
          <w:bCs/>
          <w:sz w:val="24"/>
          <w:szCs w:val="24"/>
        </w:rPr>
        <w:t xml:space="preserve">pre-proposal webinar </w:t>
      </w:r>
      <w:r w:rsidRPr="006F1F69">
        <w:rPr>
          <w:rFonts w:ascii="Times New Roman" w:hAnsi="Times New Roman" w:cs="Times New Roman"/>
          <w:b/>
          <w:bCs/>
          <w:sz w:val="24"/>
          <w:szCs w:val="24"/>
        </w:rPr>
        <w:t>information will be sent out prior to the meeting.</w:t>
      </w:r>
    </w:p>
    <w:p w14:paraId="31B7234B" w14:textId="356C9D01" w:rsidR="004509A9" w:rsidRPr="00AD7DC2" w:rsidRDefault="004509A9" w:rsidP="006F1F69">
      <w:pPr>
        <w:spacing w:after="0" w:line="240" w:lineRule="auto"/>
        <w:ind w:left="1440" w:hanging="1440"/>
        <w:rPr>
          <w:rFonts w:ascii="Times New Roman" w:hAnsi="Times New Roman" w:cs="Times New Roman"/>
          <w:sz w:val="24"/>
          <w:szCs w:val="24"/>
        </w:rPr>
      </w:pPr>
      <w:r w:rsidRPr="006F1F69">
        <w:rPr>
          <w:rFonts w:ascii="Times New Roman" w:hAnsi="Times New Roman" w:cs="Times New Roman"/>
          <w:b/>
          <w:bCs/>
          <w:i/>
          <w:iCs/>
          <w:sz w:val="24"/>
          <w:szCs w:val="24"/>
        </w:rPr>
        <w:t>Questio</w:t>
      </w:r>
      <w:r w:rsidR="006F1F69">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8</w:t>
      </w:r>
      <w:r w:rsidRPr="00AD7DC2">
        <w:rPr>
          <w:rFonts w:ascii="Times New Roman" w:hAnsi="Times New Roman" w:cs="Times New Roman"/>
          <w:b/>
          <w:bCs/>
          <w:sz w:val="24"/>
          <w:szCs w:val="24"/>
        </w:rPr>
        <w:t>:</w:t>
      </w:r>
      <w:r w:rsidRPr="00AD7DC2">
        <w:rPr>
          <w:rFonts w:ascii="Times New Roman" w:hAnsi="Times New Roman" w:cs="Times New Roman"/>
          <w:sz w:val="24"/>
          <w:szCs w:val="24"/>
        </w:rPr>
        <w:tab/>
        <w:t>Would it be ok if we submit our intent to bid on the proposal after the pre-proposal WebEx?</w:t>
      </w:r>
    </w:p>
    <w:p w14:paraId="59D1CBE9" w14:textId="3042382B" w:rsidR="004509A9" w:rsidRPr="006F1F69"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color w:val="000000"/>
          <w:sz w:val="24"/>
          <w:szCs w:val="24"/>
        </w:rPr>
        <w:t xml:space="preserve">It is ok to submit </w:t>
      </w:r>
      <w:r w:rsidR="006F1F69">
        <w:rPr>
          <w:rFonts w:ascii="Times New Roman" w:hAnsi="Times New Roman" w:cs="Times New Roman"/>
          <w:b/>
          <w:bCs/>
          <w:color w:val="000000"/>
          <w:sz w:val="24"/>
          <w:szCs w:val="24"/>
        </w:rPr>
        <w:t>an expression of interest/intent</w:t>
      </w:r>
      <w:r w:rsidRPr="006F1F69">
        <w:rPr>
          <w:rFonts w:ascii="Times New Roman" w:hAnsi="Times New Roman" w:cs="Times New Roman"/>
          <w:b/>
          <w:bCs/>
          <w:color w:val="000000"/>
          <w:sz w:val="24"/>
          <w:szCs w:val="24"/>
        </w:rPr>
        <w:t xml:space="preserve"> to bid after the pre-proposal webinar.</w:t>
      </w:r>
    </w:p>
    <w:p w14:paraId="5885EE66" w14:textId="22D0115F" w:rsidR="004509A9" w:rsidRPr="00AD7DC2" w:rsidRDefault="004509A9" w:rsidP="006F1F69">
      <w:pPr>
        <w:spacing w:after="0" w:line="240" w:lineRule="auto"/>
        <w:ind w:left="1440" w:hanging="1440"/>
        <w:rPr>
          <w:rFonts w:ascii="Times New Roman" w:hAnsi="Times New Roman" w:cs="Times New Roman"/>
          <w:sz w:val="24"/>
          <w:szCs w:val="24"/>
        </w:rPr>
      </w:pPr>
      <w:r w:rsidRPr="006F1F69">
        <w:rPr>
          <w:rFonts w:ascii="Times New Roman" w:hAnsi="Times New Roman" w:cs="Times New Roman"/>
          <w:b/>
          <w:bCs/>
          <w:i/>
          <w:iCs/>
          <w:sz w:val="24"/>
          <w:szCs w:val="24"/>
        </w:rPr>
        <w:t>Question</w:t>
      </w:r>
      <w:r w:rsidR="006F1F69">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9</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Just following up on the recorded webinar on Dec 21st. When is the deadline to submit questions</w:t>
      </w:r>
      <w:r w:rsidR="006F1F69">
        <w:rPr>
          <w:rFonts w:ascii="Times New Roman" w:hAnsi="Times New Roman" w:cs="Times New Roman"/>
          <w:color w:val="000000"/>
          <w:sz w:val="24"/>
          <w:szCs w:val="24"/>
        </w:rPr>
        <w:t>? W</w:t>
      </w:r>
      <w:r w:rsidRPr="00AD7DC2">
        <w:rPr>
          <w:rFonts w:ascii="Times New Roman" w:hAnsi="Times New Roman" w:cs="Times New Roman"/>
          <w:color w:val="000000"/>
          <w:sz w:val="24"/>
          <w:szCs w:val="24"/>
        </w:rPr>
        <w:t>ill live, oral questions be taken at that time, please?</w:t>
      </w:r>
    </w:p>
    <w:p w14:paraId="2517A8C8" w14:textId="0D400FE8" w:rsidR="004509A9" w:rsidRPr="006F1F69"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6F1F69">
        <w:rPr>
          <w:rFonts w:ascii="Times New Roman" w:hAnsi="Times New Roman" w:cs="Times New Roman"/>
          <w:b/>
          <w:bCs/>
          <w:sz w:val="24"/>
          <w:szCs w:val="24"/>
        </w:rPr>
        <w:t>Please see the RFP’s schedule</w:t>
      </w:r>
      <w:r w:rsidR="006F1F69">
        <w:rPr>
          <w:rFonts w:ascii="Times New Roman" w:hAnsi="Times New Roman" w:cs="Times New Roman"/>
          <w:b/>
          <w:bCs/>
          <w:sz w:val="24"/>
          <w:szCs w:val="24"/>
        </w:rPr>
        <w:t>. Y</w:t>
      </w:r>
      <w:r w:rsidRPr="006F1F69">
        <w:rPr>
          <w:rFonts w:ascii="Times New Roman" w:hAnsi="Times New Roman" w:cs="Times New Roman"/>
          <w:b/>
          <w:bCs/>
          <w:sz w:val="24"/>
          <w:szCs w:val="24"/>
        </w:rPr>
        <w:t xml:space="preserve">es, oral questions will be allowed during the </w:t>
      </w:r>
      <w:r w:rsidR="006F1F69">
        <w:rPr>
          <w:rFonts w:ascii="Times New Roman" w:hAnsi="Times New Roman" w:cs="Times New Roman"/>
          <w:b/>
          <w:bCs/>
          <w:sz w:val="24"/>
          <w:szCs w:val="24"/>
        </w:rPr>
        <w:t>pre-proposal webinar</w:t>
      </w:r>
      <w:r w:rsidRPr="006F1F69">
        <w:rPr>
          <w:rFonts w:ascii="Times New Roman" w:hAnsi="Times New Roman" w:cs="Times New Roman"/>
          <w:b/>
          <w:bCs/>
          <w:sz w:val="24"/>
          <w:szCs w:val="24"/>
        </w:rPr>
        <w:t>.</w:t>
      </w:r>
    </w:p>
    <w:p w14:paraId="0E1993DE" w14:textId="23373EEF" w:rsidR="00147C9B" w:rsidRPr="00AD7DC2" w:rsidRDefault="00147C9B" w:rsidP="006F1F69">
      <w:pPr>
        <w:spacing w:after="0" w:line="240" w:lineRule="auto"/>
        <w:ind w:left="1440" w:hanging="1440"/>
        <w:rPr>
          <w:rFonts w:ascii="Times New Roman" w:eastAsia="Times New Roman" w:hAnsi="Times New Roman" w:cs="Times New Roman"/>
          <w:sz w:val="24"/>
          <w:szCs w:val="24"/>
        </w:rPr>
      </w:pPr>
      <w:r w:rsidRPr="006F1F69">
        <w:rPr>
          <w:rFonts w:ascii="Times New Roman" w:hAnsi="Times New Roman" w:cs="Times New Roman"/>
          <w:b/>
          <w:bCs/>
          <w:i/>
          <w:iCs/>
          <w:sz w:val="24"/>
          <w:szCs w:val="24"/>
        </w:rPr>
        <w:t>Questio</w:t>
      </w:r>
      <w:r w:rsidR="006F1F69">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10</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hAnsi="Times New Roman" w:cs="Times New Roman"/>
          <w:sz w:val="24"/>
          <w:szCs w:val="24"/>
        </w:rPr>
        <w:t>Can you please forward us the webinar information so that we can add it to our calendar?</w:t>
      </w:r>
      <w:r w:rsidRPr="00AD7DC2">
        <w:rPr>
          <w:rFonts w:ascii="Times New Roman" w:eastAsia="Times New Roman" w:hAnsi="Times New Roman" w:cs="Times New Roman"/>
          <w:sz w:val="24"/>
          <w:szCs w:val="24"/>
        </w:rPr>
        <w:t xml:space="preserve"> </w:t>
      </w:r>
    </w:p>
    <w:p w14:paraId="064A6725" w14:textId="42B38D04" w:rsidR="00147C9B" w:rsidRPr="00AD7DC2" w:rsidRDefault="00147C9B" w:rsidP="006F1F69">
      <w:pPr>
        <w:ind w:left="1440" w:hanging="1440"/>
        <w:rPr>
          <w:rFonts w:ascii="Times New Roman" w:hAnsi="Times New Roman" w:cs="Times New Roman"/>
          <w:b/>
          <w:bCs/>
          <w:sz w:val="24"/>
          <w:szCs w:val="24"/>
        </w:rPr>
      </w:pPr>
      <w:r w:rsidRPr="006F1F69">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6F1F69">
        <w:rPr>
          <w:rFonts w:ascii="Times New Roman" w:hAnsi="Times New Roman" w:cs="Times New Roman"/>
          <w:b/>
          <w:bCs/>
          <w:sz w:val="24"/>
          <w:szCs w:val="24"/>
        </w:rPr>
        <w:t>The pre-proposal webinar appointment (</w:t>
      </w:r>
      <w:r w:rsidRPr="006F1F69">
        <w:rPr>
          <w:rFonts w:ascii="Times New Roman" w:hAnsi="Times New Roman" w:cs="Times New Roman"/>
          <w:b/>
          <w:bCs/>
          <w:sz w:val="24"/>
          <w:szCs w:val="24"/>
        </w:rPr>
        <w:t>link</w:t>
      </w:r>
      <w:r w:rsidR="006F1F69">
        <w:rPr>
          <w:rFonts w:ascii="Times New Roman" w:hAnsi="Times New Roman" w:cs="Times New Roman"/>
          <w:b/>
          <w:bCs/>
          <w:sz w:val="24"/>
          <w:szCs w:val="24"/>
        </w:rPr>
        <w:t>)</w:t>
      </w:r>
      <w:r w:rsidRPr="006F1F69">
        <w:rPr>
          <w:rFonts w:ascii="Times New Roman" w:hAnsi="Times New Roman" w:cs="Times New Roman"/>
          <w:b/>
          <w:bCs/>
          <w:sz w:val="24"/>
          <w:szCs w:val="24"/>
        </w:rPr>
        <w:t xml:space="preserve"> will be provided prior to the </w:t>
      </w:r>
      <w:r w:rsidR="006F1F69">
        <w:rPr>
          <w:rFonts w:ascii="Times New Roman" w:hAnsi="Times New Roman" w:cs="Times New Roman"/>
          <w:b/>
          <w:bCs/>
          <w:sz w:val="24"/>
          <w:szCs w:val="24"/>
        </w:rPr>
        <w:t xml:space="preserve">start of the </w:t>
      </w:r>
      <w:r w:rsidRPr="006F1F69">
        <w:rPr>
          <w:rFonts w:ascii="Times New Roman" w:hAnsi="Times New Roman" w:cs="Times New Roman"/>
          <w:b/>
          <w:bCs/>
          <w:sz w:val="24"/>
          <w:szCs w:val="24"/>
        </w:rPr>
        <w:t>pre-proposal webinar</w:t>
      </w:r>
      <w:r w:rsidR="006F1F69">
        <w:rPr>
          <w:rFonts w:ascii="Times New Roman" w:hAnsi="Times New Roman" w:cs="Times New Roman"/>
          <w:b/>
          <w:bCs/>
          <w:sz w:val="24"/>
          <w:szCs w:val="24"/>
        </w:rPr>
        <w:t>.</w:t>
      </w:r>
    </w:p>
    <w:p w14:paraId="6F63B275" w14:textId="19760D00" w:rsidR="00147C9B" w:rsidRPr="00AD7DC2" w:rsidRDefault="00147C9B" w:rsidP="007A790A">
      <w:pPr>
        <w:spacing w:after="0" w:line="240" w:lineRule="auto"/>
        <w:ind w:left="1440" w:hanging="1440"/>
        <w:rPr>
          <w:rFonts w:ascii="Times New Roman" w:eastAsia="Times New Roman" w:hAnsi="Times New Roman" w:cs="Times New Roman"/>
          <w:sz w:val="24"/>
          <w:szCs w:val="24"/>
        </w:rPr>
      </w:pPr>
      <w:r w:rsidRPr="007A790A">
        <w:rPr>
          <w:rFonts w:ascii="Times New Roman" w:hAnsi="Times New Roman" w:cs="Times New Roman"/>
          <w:b/>
          <w:bCs/>
          <w:i/>
          <w:iCs/>
          <w:sz w:val="24"/>
          <w:szCs w:val="24"/>
        </w:rPr>
        <w:t>Questio</w:t>
      </w:r>
      <w:r w:rsidR="007A790A">
        <w:rPr>
          <w:rFonts w:ascii="Times New Roman" w:hAnsi="Times New Roman" w:cs="Times New Roman"/>
          <w:b/>
          <w:bCs/>
          <w:i/>
          <w:iCs/>
          <w:sz w:val="24"/>
          <w:szCs w:val="24"/>
        </w:rPr>
        <w:t>n 1</w:t>
      </w:r>
      <w:r w:rsidR="00A1178D">
        <w:rPr>
          <w:rFonts w:ascii="Times New Roman" w:hAnsi="Times New Roman" w:cs="Times New Roman"/>
          <w:b/>
          <w:bCs/>
          <w:i/>
          <w:iCs/>
          <w:sz w:val="24"/>
          <w:szCs w:val="24"/>
        </w:rPr>
        <w:t>1</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I'd like to have and read the RFP</w:t>
      </w:r>
      <w:r w:rsidR="007A790A">
        <w:rPr>
          <w:rFonts w:ascii="Times New Roman" w:eastAsia="Times New Roman" w:hAnsi="Times New Roman" w:cs="Times New Roman"/>
          <w:sz w:val="24"/>
          <w:szCs w:val="24"/>
        </w:rPr>
        <w:t xml:space="preserve"> – can the web location to address the RFP please be provided?</w:t>
      </w:r>
    </w:p>
    <w:p w14:paraId="5EC21F4C" w14:textId="4F58608E" w:rsidR="00147C9B" w:rsidRPr="007A790A" w:rsidRDefault="00147C9B" w:rsidP="007A790A">
      <w:pPr>
        <w:spacing w:after="0" w:line="240" w:lineRule="auto"/>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7A790A">
        <w:rPr>
          <w:rFonts w:ascii="Times New Roman" w:hAnsi="Times New Roman" w:cs="Times New Roman"/>
          <w:b/>
          <w:bCs/>
          <w:sz w:val="24"/>
          <w:szCs w:val="24"/>
        </w:rPr>
        <w:t xml:space="preserve">The </w:t>
      </w:r>
      <w:r w:rsidR="007A790A" w:rsidRPr="007A790A">
        <w:rPr>
          <w:rFonts w:ascii="Times New Roman" w:hAnsi="Times New Roman" w:cs="Times New Roman"/>
          <w:b/>
          <w:bCs/>
          <w:sz w:val="24"/>
          <w:szCs w:val="24"/>
        </w:rPr>
        <w:t xml:space="preserve">C000797 </w:t>
      </w:r>
      <w:r w:rsidRPr="007A790A">
        <w:rPr>
          <w:rFonts w:ascii="Times New Roman" w:hAnsi="Times New Roman" w:cs="Times New Roman"/>
          <w:b/>
          <w:bCs/>
          <w:sz w:val="24"/>
          <w:szCs w:val="24"/>
        </w:rPr>
        <w:t xml:space="preserve">RFP is available </w:t>
      </w:r>
      <w:r w:rsidR="007A790A" w:rsidRPr="007A790A">
        <w:rPr>
          <w:rFonts w:ascii="Times New Roman" w:hAnsi="Times New Roman" w:cs="Times New Roman"/>
          <w:b/>
          <w:bCs/>
          <w:sz w:val="24"/>
          <w:szCs w:val="24"/>
        </w:rPr>
        <w:t xml:space="preserve">and can be accessed from either NYMTC’s or NYSDOT respective project websites, which are </w:t>
      </w:r>
      <w:r w:rsidRPr="007A790A">
        <w:rPr>
          <w:rFonts w:ascii="Times New Roman" w:hAnsi="Times New Roman" w:cs="Times New Roman"/>
          <w:b/>
          <w:bCs/>
          <w:sz w:val="24"/>
          <w:szCs w:val="24"/>
        </w:rPr>
        <w:t>the following:</w:t>
      </w:r>
    </w:p>
    <w:p w14:paraId="58379CEC" w14:textId="60622055" w:rsidR="00147C9B" w:rsidRPr="007A790A" w:rsidRDefault="0016353D" w:rsidP="007A790A">
      <w:pPr>
        <w:pStyle w:val="xxxxxxxmsonormal"/>
        <w:numPr>
          <w:ilvl w:val="0"/>
          <w:numId w:val="5"/>
        </w:numPr>
        <w:shd w:val="clear" w:color="auto" w:fill="FFFFFF"/>
        <w:tabs>
          <w:tab w:val="clear" w:pos="1800"/>
        </w:tabs>
        <w:spacing w:before="0" w:beforeAutospacing="0" w:after="0" w:afterAutospacing="0"/>
        <w:ind w:left="1710"/>
        <w:rPr>
          <w:rFonts w:ascii="Times New Roman" w:eastAsia="Times New Roman" w:hAnsi="Times New Roman" w:cs="Times New Roman"/>
          <w:b/>
          <w:bCs/>
          <w:color w:val="201F1E"/>
          <w:sz w:val="24"/>
          <w:szCs w:val="24"/>
        </w:rPr>
      </w:pPr>
      <w:hyperlink r:id="rId12" w:history="1">
        <w:r w:rsidR="00147C9B" w:rsidRPr="007A790A">
          <w:rPr>
            <w:rStyle w:val="Hyperlink"/>
            <w:rFonts w:ascii="Times New Roman" w:eastAsia="Times New Roman" w:hAnsi="Times New Roman" w:cs="Times New Roman"/>
            <w:b/>
            <w:bCs/>
            <w:sz w:val="24"/>
            <w:szCs w:val="24"/>
            <w:bdr w:val="none" w:sz="0" w:space="0" w:color="auto" w:frame="1"/>
          </w:rPr>
          <w:t>https://www.nymtc.org/Utility-Menu/Doing-Business/Current-RFPs</w:t>
        </w:r>
      </w:hyperlink>
    </w:p>
    <w:p w14:paraId="688BDC4E" w14:textId="60C22EFA" w:rsidR="00147C9B" w:rsidRPr="007A790A" w:rsidRDefault="0016353D" w:rsidP="00920213">
      <w:pPr>
        <w:pStyle w:val="xxxxxxxmsonormal"/>
        <w:numPr>
          <w:ilvl w:val="0"/>
          <w:numId w:val="5"/>
        </w:numPr>
        <w:shd w:val="clear" w:color="auto" w:fill="FFFFFF"/>
        <w:tabs>
          <w:tab w:val="clear" w:pos="1800"/>
        </w:tabs>
        <w:spacing w:before="0" w:beforeAutospacing="0" w:after="120" w:afterAutospacing="0"/>
        <w:ind w:left="1714"/>
        <w:rPr>
          <w:rFonts w:ascii="Times New Roman" w:eastAsia="Times New Roman" w:hAnsi="Times New Roman" w:cs="Times New Roman"/>
          <w:b/>
          <w:bCs/>
          <w:color w:val="201F1E"/>
          <w:sz w:val="24"/>
          <w:szCs w:val="24"/>
        </w:rPr>
      </w:pPr>
      <w:hyperlink r:id="rId13" w:history="1">
        <w:r w:rsidR="00147C9B" w:rsidRPr="007A790A">
          <w:rPr>
            <w:rStyle w:val="Hyperlink"/>
            <w:rFonts w:ascii="Times New Roman" w:eastAsia="Times New Roman" w:hAnsi="Times New Roman" w:cs="Times New Roman"/>
            <w:b/>
            <w:bCs/>
            <w:sz w:val="24"/>
            <w:szCs w:val="24"/>
            <w:bdr w:val="none" w:sz="0" w:space="0" w:color="auto" w:frame="1"/>
            <w:shd w:val="clear" w:color="auto" w:fill="FFFFFF"/>
          </w:rPr>
          <w:t>https://www.dot.ny.gov/doing-business/opportunities/consult-opportunities</w:t>
        </w:r>
      </w:hyperlink>
    </w:p>
    <w:p w14:paraId="7EEA756C" w14:textId="76D923B3"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 xml:space="preserve">You mentioned the long-range transportation plan and short-range transportation improvement program. You mentioned there are core products associated with </w:t>
      </w:r>
      <w:r w:rsidRPr="00D87C6D">
        <w:rPr>
          <w:rFonts w:ascii="Times New Roman" w:hAnsi="Times New Roman" w:cs="Times New Roman"/>
          <w:sz w:val="24"/>
          <w:szCs w:val="24"/>
        </w:rPr>
        <w:lastRenderedPageBreak/>
        <w:t>them. What are the other core products that the federal transportation planning process has associated with these programs</w:t>
      </w:r>
      <w:r>
        <w:rPr>
          <w:rFonts w:ascii="Times New Roman" w:hAnsi="Times New Roman" w:cs="Times New Roman"/>
          <w:sz w:val="24"/>
          <w:szCs w:val="24"/>
        </w:rPr>
        <w:t>?</w:t>
      </w:r>
    </w:p>
    <w:p w14:paraId="03A7A1E8" w14:textId="7AC45801"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 xml:space="preserve">Please visit NYMTC’s </w:t>
      </w:r>
      <w:r w:rsidRPr="007D62FE">
        <w:rPr>
          <w:rStyle w:val="BookTitle"/>
          <w:rFonts w:ascii="Times New Roman" w:hAnsi="Times New Roman" w:cs="Times New Roman"/>
          <w:i w:val="0"/>
          <w:iCs w:val="0"/>
          <w:sz w:val="24"/>
          <w:szCs w:val="24"/>
        </w:rPr>
        <w:t>website (</w:t>
      </w:r>
      <w:hyperlink r:id="rId14" w:history="1">
        <w:r w:rsidRPr="007D62FE">
          <w:rPr>
            <w:rStyle w:val="Hyperlink"/>
            <w:rFonts w:ascii="Times New Roman" w:hAnsi="Times New Roman" w:cs="Times New Roman"/>
            <w:b/>
            <w:bCs/>
            <w:spacing w:val="5"/>
            <w:sz w:val="24"/>
            <w:szCs w:val="24"/>
          </w:rPr>
          <w:t>www.nymtc.org</w:t>
        </w:r>
      </w:hyperlink>
      <w:r w:rsidRPr="007D62FE">
        <w:rPr>
          <w:rStyle w:val="BookTitle"/>
          <w:rFonts w:ascii="Times New Roman" w:hAnsi="Times New Roman" w:cs="Times New Roman"/>
          <w:i w:val="0"/>
          <w:iCs w:val="0"/>
          <w:sz w:val="24"/>
          <w:szCs w:val="24"/>
        </w:rPr>
        <w:t>) for</w:t>
      </w:r>
      <w:r>
        <w:rPr>
          <w:rStyle w:val="BookTitle"/>
          <w:rFonts w:ascii="Times New Roman" w:hAnsi="Times New Roman" w:cs="Times New Roman"/>
          <w:i w:val="0"/>
          <w:iCs w:val="0"/>
          <w:sz w:val="24"/>
          <w:szCs w:val="24"/>
        </w:rPr>
        <w:t xml:space="preserve"> the requested descriptions.</w:t>
      </w:r>
    </w:p>
    <w:p w14:paraId="78DA297D" w14:textId="52B634F4"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b/>
          <w:bCs/>
          <w:sz w:val="24"/>
          <w:szCs w:val="24"/>
        </w:rPr>
        <w:t>(</w:t>
      </w:r>
      <w:r w:rsidRPr="00D87C6D">
        <w:rPr>
          <w:rFonts w:ascii="Times New Roman" w:hAnsi="Times New Roman" w:cs="Times New Roman"/>
          <w:sz w:val="24"/>
          <w:szCs w:val="24"/>
        </w:rPr>
        <w:t>Relating to Task 8: #5) Is the current system you’re using COTS? The language says, “all future upgrades made to the base Commercial off the shelf solutions”. In the webinar you mentioned that it could be built via COTS, wireframing, etc. I just wanted to clarify if you’re talking about upgrades to the current system or the new MVP</w:t>
      </w:r>
      <w:r>
        <w:rPr>
          <w:rFonts w:ascii="Times New Roman" w:hAnsi="Times New Roman" w:cs="Times New Roman"/>
          <w:sz w:val="24"/>
          <w:szCs w:val="24"/>
        </w:rPr>
        <w:t>?</w:t>
      </w:r>
    </w:p>
    <w:p w14:paraId="64768CD4" w14:textId="589F2FFF"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current system was in-house developed. The mentioned reference is to the new system.</w:t>
      </w:r>
    </w:p>
    <w:p w14:paraId="3A895513" w14:textId="353B8150"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You mentioned you need a method for determining maximum allowable cost? Did you have a preference or expectation of how this is usually done</w:t>
      </w:r>
      <w:r>
        <w:rPr>
          <w:rFonts w:ascii="Times New Roman" w:hAnsi="Times New Roman" w:cs="Times New Roman"/>
          <w:sz w:val="24"/>
          <w:szCs w:val="24"/>
        </w:rPr>
        <w:t>?</w:t>
      </w:r>
    </w:p>
    <w:p w14:paraId="419180A3" w14:textId="69B73701"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 xml:space="preserve">It was mentioned that NYMTC and NYSDOT prefer that the </w:t>
      </w:r>
      <w:r w:rsidR="00433F49">
        <w:rPr>
          <w:rStyle w:val="BookTitle"/>
          <w:rFonts w:ascii="Times New Roman" w:hAnsi="Times New Roman" w:cs="Times New Roman"/>
          <w:i w:val="0"/>
          <w:iCs w:val="0"/>
          <w:sz w:val="24"/>
          <w:szCs w:val="24"/>
        </w:rPr>
        <w:t>marketplace</w:t>
      </w:r>
      <w:r>
        <w:rPr>
          <w:rStyle w:val="BookTitle"/>
          <w:rFonts w:ascii="Times New Roman" w:hAnsi="Times New Roman" w:cs="Times New Roman"/>
          <w:i w:val="0"/>
          <w:iCs w:val="0"/>
          <w:sz w:val="24"/>
          <w:szCs w:val="24"/>
        </w:rPr>
        <w:t xml:space="preserve"> </w:t>
      </w:r>
      <w:r w:rsidR="00377D67">
        <w:rPr>
          <w:rStyle w:val="BookTitle"/>
          <w:rFonts w:ascii="Times New Roman" w:hAnsi="Times New Roman" w:cs="Times New Roman"/>
          <w:i w:val="0"/>
          <w:iCs w:val="0"/>
          <w:sz w:val="24"/>
          <w:szCs w:val="24"/>
        </w:rPr>
        <w:t xml:space="preserve">freely </w:t>
      </w:r>
      <w:r>
        <w:rPr>
          <w:rStyle w:val="BookTitle"/>
          <w:rFonts w:ascii="Times New Roman" w:hAnsi="Times New Roman" w:cs="Times New Roman"/>
          <w:i w:val="0"/>
          <w:iCs w:val="0"/>
          <w:sz w:val="24"/>
          <w:szCs w:val="24"/>
        </w:rPr>
        <w:t>determine a fair and reasonable total cost for all serv</w:t>
      </w:r>
      <w:r w:rsidR="00377D67">
        <w:rPr>
          <w:rStyle w:val="BookTitle"/>
          <w:rFonts w:ascii="Times New Roman" w:hAnsi="Times New Roman" w:cs="Times New Roman"/>
          <w:i w:val="0"/>
          <w:iCs w:val="0"/>
          <w:sz w:val="24"/>
          <w:szCs w:val="24"/>
        </w:rPr>
        <w:t>i</w:t>
      </w:r>
      <w:r>
        <w:rPr>
          <w:rStyle w:val="BookTitle"/>
          <w:rFonts w:ascii="Times New Roman" w:hAnsi="Times New Roman" w:cs="Times New Roman"/>
          <w:i w:val="0"/>
          <w:iCs w:val="0"/>
          <w:sz w:val="24"/>
          <w:szCs w:val="24"/>
        </w:rPr>
        <w:t>ces to be provide</w:t>
      </w:r>
      <w:r w:rsidR="00377D67">
        <w:rPr>
          <w:rStyle w:val="BookTitle"/>
          <w:rFonts w:ascii="Times New Roman" w:hAnsi="Times New Roman" w:cs="Times New Roman"/>
          <w:i w:val="0"/>
          <w:iCs w:val="0"/>
          <w:sz w:val="24"/>
          <w:szCs w:val="24"/>
        </w:rPr>
        <w:t>d in</w:t>
      </w:r>
      <w:r>
        <w:rPr>
          <w:rStyle w:val="BookTitle"/>
          <w:rFonts w:ascii="Times New Roman" w:hAnsi="Times New Roman" w:cs="Times New Roman"/>
          <w:i w:val="0"/>
          <w:iCs w:val="0"/>
          <w:sz w:val="24"/>
          <w:szCs w:val="24"/>
        </w:rPr>
        <w:t xml:space="preserve"> re</w:t>
      </w:r>
      <w:r w:rsidR="00377D67">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pon</w:t>
      </w:r>
      <w:r w:rsidR="00377D67">
        <w:rPr>
          <w:rStyle w:val="BookTitle"/>
          <w:rFonts w:ascii="Times New Roman" w:hAnsi="Times New Roman" w:cs="Times New Roman"/>
          <w:i w:val="0"/>
          <w:iCs w:val="0"/>
          <w:sz w:val="24"/>
          <w:szCs w:val="24"/>
        </w:rPr>
        <w:t>se</w:t>
      </w:r>
      <w:r>
        <w:rPr>
          <w:rStyle w:val="BookTitle"/>
          <w:rFonts w:ascii="Times New Roman" w:hAnsi="Times New Roman" w:cs="Times New Roman"/>
          <w:i w:val="0"/>
          <w:iCs w:val="0"/>
          <w:sz w:val="24"/>
          <w:szCs w:val="24"/>
        </w:rPr>
        <w:t xml:space="preserve"> to a</w:t>
      </w:r>
      <w:r w:rsidR="00377D67">
        <w:rPr>
          <w:rStyle w:val="BookTitle"/>
          <w:rFonts w:ascii="Times New Roman" w:hAnsi="Times New Roman" w:cs="Times New Roman"/>
          <w:i w:val="0"/>
          <w:iCs w:val="0"/>
          <w:sz w:val="24"/>
          <w:szCs w:val="24"/>
        </w:rPr>
        <w:t>l</w:t>
      </w:r>
      <w:r>
        <w:rPr>
          <w:rStyle w:val="BookTitle"/>
          <w:rFonts w:ascii="Times New Roman" w:hAnsi="Times New Roman" w:cs="Times New Roman"/>
          <w:i w:val="0"/>
          <w:iCs w:val="0"/>
          <w:sz w:val="24"/>
          <w:szCs w:val="24"/>
        </w:rPr>
        <w:t>l of the RFP’s requ</w:t>
      </w:r>
      <w:r w:rsidR="00377D67">
        <w:rPr>
          <w:rStyle w:val="BookTitle"/>
          <w:rFonts w:ascii="Times New Roman" w:hAnsi="Times New Roman" w:cs="Times New Roman"/>
          <w:i w:val="0"/>
          <w:iCs w:val="0"/>
          <w:sz w:val="24"/>
          <w:szCs w:val="24"/>
        </w:rPr>
        <w:t>i</w:t>
      </w:r>
      <w:r>
        <w:rPr>
          <w:rStyle w:val="BookTitle"/>
          <w:rFonts w:ascii="Times New Roman" w:hAnsi="Times New Roman" w:cs="Times New Roman"/>
          <w:i w:val="0"/>
          <w:iCs w:val="0"/>
          <w:sz w:val="24"/>
          <w:szCs w:val="24"/>
        </w:rPr>
        <w:t>rements.</w:t>
      </w:r>
    </w:p>
    <w:p w14:paraId="0600B2AD" w14:textId="0D14DC5A"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You mentioned that there will be internal data and data such as budget changes that can be viewed publicly. Is there any other data we must know of that will be viewed publicly</w:t>
      </w:r>
      <w:r>
        <w:rPr>
          <w:rFonts w:ascii="Times New Roman" w:hAnsi="Times New Roman" w:cs="Times New Roman"/>
          <w:sz w:val="24"/>
          <w:szCs w:val="24"/>
        </w:rPr>
        <w:t>?</w:t>
      </w:r>
    </w:p>
    <w:p w14:paraId="63D358EF" w14:textId="63C5DB0B" w:rsidR="00CC4B9D" w:rsidRPr="001309F7"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2F3AF5" w:rsidRPr="002F3AF5">
        <w:rPr>
          <w:rStyle w:val="BookTitle"/>
          <w:rFonts w:ascii="Times New Roman" w:hAnsi="Times New Roman" w:cs="Times New Roman"/>
          <w:i w:val="0"/>
          <w:iCs w:val="0"/>
          <w:sz w:val="24"/>
          <w:szCs w:val="24"/>
        </w:rPr>
        <w:t>The general public will not have any access to the UPWP Web Application.</w:t>
      </w:r>
      <w:r w:rsidR="002F3AF5">
        <w:rPr>
          <w:rStyle w:val="BookTitle"/>
          <w:rFonts w:ascii="Times New Roman" w:hAnsi="Times New Roman" w:cs="Times New Roman"/>
          <w:i w:val="0"/>
          <w:iCs w:val="0"/>
          <w:sz w:val="24"/>
          <w:szCs w:val="24"/>
        </w:rPr>
        <w:t xml:space="preserve"> </w:t>
      </w:r>
      <w:r w:rsidR="007D62FE">
        <w:rPr>
          <w:rStyle w:val="BookTitle"/>
          <w:rFonts w:ascii="Times New Roman" w:hAnsi="Times New Roman" w:cs="Times New Roman"/>
          <w:i w:val="0"/>
          <w:iCs w:val="0"/>
          <w:sz w:val="24"/>
          <w:szCs w:val="24"/>
        </w:rPr>
        <w:t xml:space="preserve">The RFP is being revised to clarify this aspect. </w:t>
      </w:r>
      <w:r w:rsidR="00AC78E2">
        <w:rPr>
          <w:rStyle w:val="BookTitle"/>
          <w:rFonts w:ascii="Times New Roman" w:hAnsi="Times New Roman" w:cs="Times New Roman"/>
          <w:i w:val="0"/>
          <w:iCs w:val="0"/>
          <w:sz w:val="24"/>
          <w:szCs w:val="24"/>
        </w:rPr>
        <w:t>Budget changes and other UPWP data are available to the public via the UPWP documents on the NYMTC</w:t>
      </w:r>
      <w:r w:rsidR="00D24DE8">
        <w:rPr>
          <w:rStyle w:val="BookTitle"/>
          <w:rFonts w:ascii="Times New Roman" w:hAnsi="Times New Roman" w:cs="Times New Roman"/>
          <w:i w:val="0"/>
          <w:iCs w:val="0"/>
          <w:sz w:val="24"/>
          <w:szCs w:val="24"/>
        </w:rPr>
        <w:t>.org.</w:t>
      </w:r>
    </w:p>
    <w:p w14:paraId="3E07AA9B" w14:textId="03FFCE40"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You mentioned there must be something built in software to aid in disaster recovery. You also mentioned how this was an issue during 9/11. What were the specific problems your department had with disaster recovery during 9/11</w:t>
      </w:r>
      <w:r>
        <w:rPr>
          <w:rFonts w:ascii="Times New Roman" w:hAnsi="Times New Roman" w:cs="Times New Roman"/>
          <w:sz w:val="24"/>
          <w:szCs w:val="24"/>
        </w:rPr>
        <w:t>?</w:t>
      </w:r>
    </w:p>
    <w:p w14:paraId="4728D7B9" w14:textId="3D63CBBD"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377D67">
        <w:rPr>
          <w:rStyle w:val="BookTitle"/>
          <w:rFonts w:ascii="Times New Roman" w:hAnsi="Times New Roman" w:cs="Times New Roman"/>
          <w:i w:val="0"/>
          <w:iCs w:val="0"/>
          <w:sz w:val="24"/>
          <w:szCs w:val="24"/>
        </w:rPr>
        <w:t>NYMTC’s offices were destroyed on 9/11. Efforts were organized to re-establish NYMTC’s ability to operate post 9/11</w:t>
      </w:r>
      <w:r>
        <w:rPr>
          <w:rStyle w:val="BookTitle"/>
          <w:rFonts w:ascii="Times New Roman" w:hAnsi="Times New Roman" w:cs="Times New Roman"/>
          <w:i w:val="0"/>
          <w:iCs w:val="0"/>
          <w:sz w:val="24"/>
          <w:szCs w:val="24"/>
        </w:rPr>
        <w:t>.</w:t>
      </w:r>
    </w:p>
    <w:p w14:paraId="315B26B1" w14:textId="2940C127" w:rsidR="00377D67" w:rsidRPr="00AD7DC2" w:rsidRDefault="00377D67" w:rsidP="00377D67">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17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We miss</w:t>
      </w:r>
      <w:r>
        <w:rPr>
          <w:rFonts w:ascii="Times New Roman" w:eastAsia="Calibri" w:hAnsi="Times New Roman" w:cs="Times New Roman"/>
          <w:color w:val="000000"/>
          <w:sz w:val="24"/>
          <w:szCs w:val="24"/>
        </w:rPr>
        <w:t>ed</w:t>
      </w:r>
      <w:r w:rsidRPr="00D87C6D">
        <w:rPr>
          <w:rFonts w:ascii="Times New Roman" w:eastAsia="Calibri" w:hAnsi="Times New Roman" w:cs="Times New Roman"/>
          <w:color w:val="000000"/>
          <w:sz w:val="24"/>
          <w:szCs w:val="24"/>
        </w:rPr>
        <w:t xml:space="preserve"> the </w:t>
      </w:r>
      <w:r>
        <w:rPr>
          <w:rFonts w:ascii="Times New Roman" w:eastAsia="Calibri" w:hAnsi="Times New Roman" w:cs="Times New Roman"/>
          <w:color w:val="000000"/>
          <w:sz w:val="24"/>
          <w:szCs w:val="24"/>
        </w:rPr>
        <w:t>P</w:t>
      </w:r>
      <w:r w:rsidRPr="00D87C6D">
        <w:rPr>
          <w:rFonts w:ascii="Times New Roman" w:eastAsia="Calibri" w:hAnsi="Times New Roman" w:cs="Times New Roman"/>
          <w:color w:val="000000"/>
          <w:sz w:val="24"/>
          <w:szCs w:val="24"/>
        </w:rPr>
        <w:t>re-Proposal conference. Is it mandatory</w:t>
      </w:r>
      <w:r>
        <w:rPr>
          <w:rFonts w:ascii="Times New Roman" w:hAnsi="Times New Roman" w:cs="Times New Roman"/>
          <w:sz w:val="24"/>
          <w:szCs w:val="24"/>
        </w:rPr>
        <w:t>?</w:t>
      </w:r>
    </w:p>
    <w:p w14:paraId="10E82873" w14:textId="39D60980" w:rsidR="00377D67" w:rsidRDefault="00377D67" w:rsidP="00377D67">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No, attending the pre-proposal webinar is optiona</w:t>
      </w:r>
      <w:r w:rsidR="00896A68">
        <w:rPr>
          <w:rStyle w:val="BookTitle"/>
          <w:rFonts w:ascii="Times New Roman" w:hAnsi="Times New Roman" w:cs="Times New Roman"/>
          <w:i w:val="0"/>
          <w:iCs w:val="0"/>
          <w:sz w:val="24"/>
          <w:szCs w:val="24"/>
        </w:rPr>
        <w:t>l. Attending the pre-proposal webinar</w:t>
      </w:r>
      <w:r>
        <w:rPr>
          <w:rStyle w:val="BookTitle"/>
          <w:rFonts w:ascii="Times New Roman" w:hAnsi="Times New Roman" w:cs="Times New Roman"/>
          <w:i w:val="0"/>
          <w:iCs w:val="0"/>
          <w:sz w:val="24"/>
          <w:szCs w:val="24"/>
        </w:rPr>
        <w:t xml:space="preserve"> is not mandatory.  A re</w:t>
      </w:r>
      <w:r w:rsidR="00896A68">
        <w:rPr>
          <w:rStyle w:val="BookTitle"/>
          <w:rFonts w:ascii="Times New Roman" w:hAnsi="Times New Roman" w:cs="Times New Roman"/>
          <w:i w:val="0"/>
          <w:iCs w:val="0"/>
          <w:sz w:val="24"/>
          <w:szCs w:val="24"/>
        </w:rPr>
        <w:t>cordin</w:t>
      </w:r>
      <w:r>
        <w:rPr>
          <w:rStyle w:val="BookTitle"/>
          <w:rFonts w:ascii="Times New Roman" w:hAnsi="Times New Roman" w:cs="Times New Roman"/>
          <w:i w:val="0"/>
          <w:iCs w:val="0"/>
          <w:sz w:val="24"/>
          <w:szCs w:val="24"/>
        </w:rPr>
        <w:t>g o</w:t>
      </w:r>
      <w:r w:rsidR="00896A68">
        <w:rPr>
          <w:rStyle w:val="BookTitle"/>
          <w:rFonts w:ascii="Times New Roman" w:hAnsi="Times New Roman" w:cs="Times New Roman"/>
          <w:i w:val="0"/>
          <w:iCs w:val="0"/>
          <w:sz w:val="24"/>
          <w:szCs w:val="24"/>
        </w:rPr>
        <w:t>f</w:t>
      </w:r>
      <w:r>
        <w:rPr>
          <w:rStyle w:val="BookTitle"/>
          <w:rFonts w:ascii="Times New Roman" w:hAnsi="Times New Roman" w:cs="Times New Roman"/>
          <w:i w:val="0"/>
          <w:iCs w:val="0"/>
          <w:sz w:val="24"/>
          <w:szCs w:val="24"/>
        </w:rPr>
        <w:t xml:space="preserve"> thi</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 xml:space="preserve"> event has been po</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ted to NYMTC</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 xml:space="preserve"> and NYSDOT</w:t>
      </w:r>
      <w:r w:rsidR="00896A68">
        <w:rPr>
          <w:rStyle w:val="BookTitle"/>
          <w:rFonts w:ascii="Times New Roman" w:hAnsi="Times New Roman" w:cs="Times New Roman"/>
          <w:i w:val="0"/>
          <w:iCs w:val="0"/>
          <w:sz w:val="24"/>
          <w:szCs w:val="24"/>
        </w:rPr>
        <w:t>’s</w:t>
      </w:r>
      <w:r>
        <w:rPr>
          <w:rStyle w:val="BookTitle"/>
          <w:rFonts w:ascii="Times New Roman" w:hAnsi="Times New Roman" w:cs="Times New Roman"/>
          <w:i w:val="0"/>
          <w:iCs w:val="0"/>
          <w:sz w:val="24"/>
          <w:szCs w:val="24"/>
        </w:rPr>
        <w:t xml:space="preserve"> respective websites.</w:t>
      </w:r>
    </w:p>
    <w:p w14:paraId="6CF5EB92" w14:textId="77777777" w:rsidR="00377D67" w:rsidRDefault="00377D67" w:rsidP="00CC4B9D">
      <w:pPr>
        <w:spacing w:after="0" w:line="240" w:lineRule="auto"/>
        <w:rPr>
          <w:rFonts w:ascii="Times New Roman" w:hAnsi="Times New Roman" w:cs="Times New Roman"/>
          <w:b/>
          <w:bCs/>
          <w:sz w:val="24"/>
          <w:szCs w:val="24"/>
        </w:rPr>
      </w:pPr>
    </w:p>
    <w:p w14:paraId="3F6C5141" w14:textId="744C5544" w:rsidR="006630F7" w:rsidRDefault="006630F7" w:rsidP="006630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 Introduction, Contract Schedule:</w:t>
      </w:r>
    </w:p>
    <w:p w14:paraId="0AD16AE5" w14:textId="1EFE8AA4" w:rsidR="006630F7" w:rsidRDefault="006630F7" w:rsidP="000138D2">
      <w:pPr>
        <w:spacing w:after="0" w:line="240" w:lineRule="auto"/>
        <w:rPr>
          <w:rFonts w:ascii="Times New Roman" w:hAnsi="Times New Roman" w:cs="Times New Roman"/>
          <w:b/>
          <w:bCs/>
          <w:sz w:val="24"/>
          <w:szCs w:val="24"/>
        </w:rPr>
      </w:pPr>
    </w:p>
    <w:p w14:paraId="77262120" w14:textId="2B776065" w:rsidR="007A790A" w:rsidRDefault="006630F7" w:rsidP="007A790A">
      <w:pPr>
        <w:spacing w:after="0" w:line="240" w:lineRule="auto"/>
        <w:rPr>
          <w:rFonts w:ascii="Times New Roman" w:hAnsi="Times New Roman" w:cs="Times New Roman"/>
          <w:sz w:val="24"/>
          <w:szCs w:val="24"/>
        </w:rPr>
      </w:pPr>
      <w:r w:rsidRPr="007A790A">
        <w:rPr>
          <w:rFonts w:ascii="Times New Roman" w:hAnsi="Times New Roman" w:cs="Times New Roman"/>
          <w:b/>
          <w:bCs/>
          <w:i/>
          <w:iCs/>
          <w:sz w:val="24"/>
          <w:szCs w:val="24"/>
        </w:rPr>
        <w:t>Questio</w:t>
      </w:r>
      <w:r w:rsidR="007A790A">
        <w:rPr>
          <w:rFonts w:ascii="Times New Roman" w:hAnsi="Times New Roman" w:cs="Times New Roman"/>
          <w:b/>
          <w:bCs/>
          <w:i/>
          <w:iCs/>
          <w:sz w:val="24"/>
          <w:szCs w:val="24"/>
        </w:rPr>
        <w:t>n 1</w:t>
      </w:r>
      <w:r w:rsidR="00A1178D">
        <w:rPr>
          <w:rFonts w:ascii="Times New Roman" w:hAnsi="Times New Roman" w:cs="Times New Roman"/>
          <w:b/>
          <w:bCs/>
          <w:i/>
          <w:iCs/>
          <w:sz w:val="24"/>
          <w:szCs w:val="24"/>
        </w:rPr>
        <w:t>8</w:t>
      </w:r>
      <w:r w:rsidRPr="00AD7DC2">
        <w:rPr>
          <w:rFonts w:ascii="Times New Roman" w:hAnsi="Times New Roman" w:cs="Times New Roman"/>
          <w:b/>
          <w:bCs/>
          <w:sz w:val="24"/>
          <w:szCs w:val="24"/>
        </w:rPr>
        <w:t>:</w:t>
      </w:r>
      <w:r w:rsidRPr="00AD7DC2">
        <w:rPr>
          <w:rFonts w:ascii="Times New Roman" w:hAnsi="Times New Roman" w:cs="Times New Roman"/>
          <w:sz w:val="24"/>
          <w:szCs w:val="24"/>
        </w:rPr>
        <w:tab/>
        <w:t>Could the project begin prior to March 3rd?</w:t>
      </w:r>
    </w:p>
    <w:p w14:paraId="746B746E" w14:textId="3FD8B1B4" w:rsidR="006630F7" w:rsidRPr="00AD7DC2" w:rsidRDefault="006630F7" w:rsidP="006630F7">
      <w:pPr>
        <w:rPr>
          <w:rFonts w:ascii="Times New Roman" w:hAnsi="Times New Roman" w:cs="Times New Roman"/>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7A790A">
        <w:rPr>
          <w:rFonts w:ascii="Times New Roman" w:hAnsi="Times New Roman" w:cs="Times New Roman"/>
          <w:b/>
          <w:bCs/>
          <w:sz w:val="24"/>
          <w:szCs w:val="24"/>
        </w:rPr>
        <w:t>NYMTC will attempt to adhere to the schedule in the RFP.</w:t>
      </w:r>
    </w:p>
    <w:p w14:paraId="0A4A5863" w14:textId="1DB9DE68" w:rsidR="004509A9" w:rsidRPr="00AD7DC2" w:rsidRDefault="004509A9" w:rsidP="007A790A">
      <w:pPr>
        <w:pStyle w:val="xmsonormal0"/>
        <w:spacing w:before="0" w:beforeAutospacing="0" w:after="0" w:afterAutospacing="0"/>
        <w:ind w:left="1440" w:hanging="1440"/>
        <w:rPr>
          <w:color w:val="000000"/>
        </w:rPr>
      </w:pPr>
      <w:r w:rsidRPr="007A790A">
        <w:rPr>
          <w:b/>
          <w:bCs/>
          <w:i/>
          <w:iCs/>
        </w:rPr>
        <w:t>Questio</w:t>
      </w:r>
      <w:r w:rsidR="007A790A">
        <w:rPr>
          <w:b/>
          <w:bCs/>
          <w:i/>
          <w:iCs/>
        </w:rPr>
        <w:t>n 1</w:t>
      </w:r>
      <w:r w:rsidR="00A1178D">
        <w:rPr>
          <w:b/>
          <w:bCs/>
          <w:i/>
          <w:iCs/>
        </w:rPr>
        <w:t>9</w:t>
      </w:r>
      <w:r w:rsidRPr="00AD7DC2">
        <w:rPr>
          <w:b/>
          <w:bCs/>
        </w:rPr>
        <w:t>:</w:t>
      </w:r>
      <w:r w:rsidRPr="00AD7DC2">
        <w:rPr>
          <w:b/>
          <w:bCs/>
        </w:rPr>
        <w:tab/>
      </w:r>
      <w:r w:rsidRPr="00AD7DC2">
        <w:rPr>
          <w:color w:val="000000"/>
        </w:rPr>
        <w:t>Section I.B states - For planning purposes, it is anticipated that the level of complexity for this project is moderately complex, and it may require up to the equivalent of one to one-and-a-half (1 to 1.5) full-time equivalents of staff effort to complete.</w:t>
      </w:r>
      <w:r w:rsidR="007A790A">
        <w:rPr>
          <w:color w:val="000000"/>
        </w:rPr>
        <w:t xml:space="preserve"> </w:t>
      </w:r>
      <w:r w:rsidRPr="00AD7DC2">
        <w:rPr>
          <w:color w:val="000000"/>
        </w:rPr>
        <w:t xml:space="preserve">Can you provide more details on this? Are you stating as per your </w:t>
      </w:r>
      <w:r w:rsidRPr="00AD7DC2">
        <w:rPr>
          <w:color w:val="000000"/>
        </w:rPr>
        <w:lastRenderedPageBreak/>
        <w:t>estimates you need only 1.5 Full Time Staff to deliver this project for a period of 5 years? Or is there anything else we are misinterpreting here? Kindly provide details based on which this statement was written.</w:t>
      </w:r>
      <w:r w:rsidR="00377D67">
        <w:rPr>
          <w:color w:val="000000"/>
        </w:rPr>
        <w:t xml:space="preserve"> C</w:t>
      </w:r>
      <w:r w:rsidR="00377D67" w:rsidRPr="00D87C6D">
        <w:rPr>
          <w:color w:val="000000"/>
        </w:rPr>
        <w:t>an we have more resource work on it together to speed up the project completion date?</w:t>
      </w:r>
    </w:p>
    <w:p w14:paraId="612D936C" w14:textId="2D92604A" w:rsidR="004509A9" w:rsidRPr="007A790A"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7A790A">
        <w:rPr>
          <w:rFonts w:ascii="Times New Roman" w:hAnsi="Times New Roman" w:cs="Times New Roman"/>
          <w:b/>
          <w:bCs/>
          <w:sz w:val="24"/>
          <w:szCs w:val="24"/>
        </w:rPr>
        <w:t>This statement provides an estimate of the level of work NYM</w:t>
      </w:r>
      <w:r w:rsidR="007A790A">
        <w:rPr>
          <w:rFonts w:ascii="Times New Roman" w:hAnsi="Times New Roman" w:cs="Times New Roman"/>
          <w:b/>
          <w:bCs/>
          <w:sz w:val="24"/>
          <w:szCs w:val="24"/>
        </w:rPr>
        <w:t>T</w:t>
      </w:r>
      <w:r w:rsidRPr="007A790A">
        <w:rPr>
          <w:rFonts w:ascii="Times New Roman" w:hAnsi="Times New Roman" w:cs="Times New Roman"/>
          <w:b/>
          <w:bCs/>
          <w:sz w:val="24"/>
          <w:szCs w:val="24"/>
        </w:rPr>
        <w:t xml:space="preserve">C believes </w:t>
      </w:r>
      <w:r w:rsidR="007A790A">
        <w:rPr>
          <w:rFonts w:ascii="Times New Roman" w:hAnsi="Times New Roman" w:cs="Times New Roman"/>
          <w:b/>
          <w:bCs/>
          <w:sz w:val="24"/>
          <w:szCs w:val="24"/>
        </w:rPr>
        <w:t>may</w:t>
      </w:r>
      <w:r w:rsidRPr="007A790A">
        <w:rPr>
          <w:rFonts w:ascii="Times New Roman" w:hAnsi="Times New Roman" w:cs="Times New Roman"/>
          <w:b/>
          <w:bCs/>
          <w:sz w:val="24"/>
          <w:szCs w:val="24"/>
        </w:rPr>
        <w:t xml:space="preserve"> be required to meet </w:t>
      </w:r>
      <w:r w:rsidR="007A790A">
        <w:rPr>
          <w:rFonts w:ascii="Times New Roman" w:hAnsi="Times New Roman" w:cs="Times New Roman"/>
          <w:b/>
          <w:bCs/>
          <w:sz w:val="24"/>
          <w:szCs w:val="24"/>
        </w:rPr>
        <w:t xml:space="preserve">and deliver all of </w:t>
      </w:r>
      <w:r w:rsidRPr="007A790A">
        <w:rPr>
          <w:rFonts w:ascii="Times New Roman" w:hAnsi="Times New Roman" w:cs="Times New Roman"/>
          <w:b/>
          <w:bCs/>
          <w:sz w:val="24"/>
          <w:szCs w:val="24"/>
        </w:rPr>
        <w:t xml:space="preserve">the </w:t>
      </w:r>
      <w:r w:rsidR="007A790A">
        <w:rPr>
          <w:rFonts w:ascii="Times New Roman" w:hAnsi="Times New Roman" w:cs="Times New Roman"/>
          <w:b/>
          <w:bCs/>
          <w:sz w:val="24"/>
          <w:szCs w:val="24"/>
        </w:rPr>
        <w:t xml:space="preserve">RFP’s </w:t>
      </w:r>
      <w:r w:rsidRPr="007A790A">
        <w:rPr>
          <w:rFonts w:ascii="Times New Roman" w:hAnsi="Times New Roman" w:cs="Times New Roman"/>
          <w:b/>
          <w:bCs/>
          <w:sz w:val="24"/>
          <w:szCs w:val="24"/>
        </w:rPr>
        <w:t>requirements.</w:t>
      </w:r>
      <w:r w:rsidR="00377D67">
        <w:rPr>
          <w:rFonts w:ascii="Times New Roman" w:hAnsi="Times New Roman" w:cs="Times New Roman"/>
          <w:b/>
          <w:bCs/>
          <w:sz w:val="24"/>
          <w:szCs w:val="24"/>
        </w:rPr>
        <w:t xml:space="preserve"> Each prospective consultant determines the level and amount of resources to offer to perform and deliver all RFP requirements.</w:t>
      </w:r>
    </w:p>
    <w:p w14:paraId="5FEBC3B0" w14:textId="7E95FBD7" w:rsidR="004509A9" w:rsidRPr="00AD7DC2" w:rsidRDefault="004509A9" w:rsidP="004509A9">
      <w:pPr>
        <w:ind w:left="1440" w:hanging="1440"/>
        <w:rPr>
          <w:rFonts w:ascii="Times New Roman" w:eastAsia="Times New Roman" w:hAnsi="Times New Roman" w:cs="Times New Roman"/>
          <w:sz w:val="24"/>
          <w:szCs w:val="24"/>
        </w:rPr>
      </w:pPr>
      <w:r w:rsidRPr="007A790A">
        <w:rPr>
          <w:rFonts w:ascii="Times New Roman" w:hAnsi="Times New Roman" w:cs="Times New Roman"/>
          <w:b/>
          <w:bCs/>
          <w:i/>
          <w:iCs/>
          <w:sz w:val="24"/>
          <w:szCs w:val="24"/>
        </w:rPr>
        <w:t>Questio</w:t>
      </w:r>
      <w:r w:rsidR="007A790A">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20</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You mention the project may take up to the equivalent of 1-1.5 FTEs, and the project is expected to last for 5 years, 3 of which are maintenance. Are you open to completing the work in a much faster timeframe, using a small team of resources instead of 1-1.5 FTEs, as long as the team meets overall budgetary constraints? </w:t>
      </w:r>
    </w:p>
    <w:p w14:paraId="72BF1652" w14:textId="3783966A" w:rsidR="004509A9" w:rsidRPr="00AD7DC2" w:rsidRDefault="004509A9" w:rsidP="007A790A">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7A790A">
        <w:rPr>
          <w:rFonts w:ascii="Times New Roman" w:hAnsi="Times New Roman" w:cs="Times New Roman"/>
          <w:b/>
          <w:bCs/>
          <w:sz w:val="24"/>
          <w:szCs w:val="24"/>
        </w:rPr>
        <w:t>Ye</w:t>
      </w:r>
      <w:r w:rsidR="007A790A">
        <w:rPr>
          <w:rFonts w:ascii="Times New Roman" w:hAnsi="Times New Roman" w:cs="Times New Roman"/>
          <w:b/>
          <w:bCs/>
          <w:sz w:val="24"/>
          <w:szCs w:val="24"/>
        </w:rPr>
        <w:t>s, provided that during such</w:t>
      </w:r>
      <w:r w:rsidR="007A790A" w:rsidRPr="007A790A">
        <w:rPr>
          <w:rFonts w:ascii="Times New Roman" w:hAnsi="Times New Roman" w:cs="Times New Roman"/>
          <w:b/>
          <w:bCs/>
          <w:sz w:val="24"/>
          <w:szCs w:val="24"/>
        </w:rPr>
        <w:t xml:space="preserve"> </w:t>
      </w:r>
      <w:r w:rsidR="007A790A">
        <w:rPr>
          <w:rFonts w:ascii="Times New Roman" w:hAnsi="Times New Roman" w:cs="Times New Roman"/>
          <w:b/>
          <w:bCs/>
          <w:sz w:val="24"/>
          <w:szCs w:val="24"/>
        </w:rPr>
        <w:t xml:space="preserve">a time period the selected Consultant can </w:t>
      </w:r>
      <w:r w:rsidR="00380FB7">
        <w:rPr>
          <w:rFonts w:ascii="Times New Roman" w:hAnsi="Times New Roman" w:cs="Times New Roman"/>
          <w:b/>
          <w:bCs/>
          <w:sz w:val="24"/>
          <w:szCs w:val="24"/>
        </w:rPr>
        <w:t xml:space="preserve">responsively </w:t>
      </w:r>
      <w:r w:rsidR="007A790A">
        <w:rPr>
          <w:rFonts w:ascii="Times New Roman" w:hAnsi="Times New Roman" w:cs="Times New Roman"/>
          <w:b/>
          <w:bCs/>
          <w:sz w:val="24"/>
          <w:szCs w:val="24"/>
        </w:rPr>
        <w:t xml:space="preserve">perform the services necessary to deliver all of </w:t>
      </w:r>
      <w:r w:rsidR="007A790A" w:rsidRPr="007A790A">
        <w:rPr>
          <w:rFonts w:ascii="Times New Roman" w:hAnsi="Times New Roman" w:cs="Times New Roman"/>
          <w:b/>
          <w:bCs/>
          <w:sz w:val="24"/>
          <w:szCs w:val="24"/>
        </w:rPr>
        <w:t xml:space="preserve">the </w:t>
      </w:r>
      <w:r w:rsidR="007A790A">
        <w:rPr>
          <w:rFonts w:ascii="Times New Roman" w:hAnsi="Times New Roman" w:cs="Times New Roman"/>
          <w:b/>
          <w:bCs/>
          <w:sz w:val="24"/>
          <w:szCs w:val="24"/>
        </w:rPr>
        <w:t xml:space="preserve">RFP’s </w:t>
      </w:r>
      <w:r w:rsidR="007A790A" w:rsidRPr="007A790A">
        <w:rPr>
          <w:rFonts w:ascii="Times New Roman" w:hAnsi="Times New Roman" w:cs="Times New Roman"/>
          <w:b/>
          <w:bCs/>
          <w:sz w:val="24"/>
          <w:szCs w:val="24"/>
        </w:rPr>
        <w:t>requirements</w:t>
      </w:r>
      <w:r w:rsidR="007A790A">
        <w:rPr>
          <w:rFonts w:ascii="Times New Roman" w:hAnsi="Times New Roman" w:cs="Times New Roman"/>
          <w:sz w:val="24"/>
          <w:szCs w:val="24"/>
        </w:rPr>
        <w:t>.</w:t>
      </w:r>
    </w:p>
    <w:p w14:paraId="7F6A894B" w14:textId="140128D5" w:rsidR="00377D67" w:rsidRPr="00AD7DC2" w:rsidRDefault="00377D67" w:rsidP="00377D67">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is releasing this Non-Architectural/Engineering Request for Proposals (RFP) to seek software and services from a responsive and responsible Consultant (or team of consultants) for development</w:t>
      </w:r>
      <w:r w:rsidRPr="00D87C6D">
        <w:rPr>
          <w:rFonts w:ascii="Times New Roman" w:eastAsia="Calibri" w:hAnsi="Times New Roman" w:cs="Times New Roman"/>
          <w:color w:val="000000"/>
          <w:sz w:val="24"/>
          <w:szCs w:val="24"/>
        </w:rPr>
        <w:t>”, page 7, Is only</w:t>
      </w:r>
      <w:r w:rsidRPr="00D87C6D">
        <w:rPr>
          <w:rFonts w:ascii="Times New Roman" w:hAnsi="Times New Roman" w:cs="Times New Roman"/>
          <w:sz w:val="24"/>
          <w:szCs w:val="24"/>
        </w:rPr>
        <w:t xml:space="preserve"> a</w:t>
      </w:r>
      <w:r w:rsidRPr="00D87C6D">
        <w:rPr>
          <w:rFonts w:ascii="Times New Roman" w:eastAsia="Calibri" w:hAnsi="Times New Roman" w:cs="Times New Roman"/>
          <w:color w:val="000000"/>
          <w:sz w:val="24"/>
          <w:szCs w:val="24"/>
        </w:rPr>
        <w:t xml:space="preserve"> company qualified to bid this RFP or individual is allowed to bid this RFP too</w:t>
      </w:r>
      <w:r>
        <w:rPr>
          <w:rFonts w:ascii="Times New Roman" w:hAnsi="Times New Roman" w:cs="Times New Roman"/>
          <w:sz w:val="24"/>
          <w:szCs w:val="24"/>
        </w:rPr>
        <w:t>?</w:t>
      </w:r>
    </w:p>
    <w:p w14:paraId="35220F1D" w14:textId="1820446B" w:rsidR="00377D67" w:rsidRDefault="00377D67" w:rsidP="00377D67">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Any responsible entity qualified to do business in New York State who is responsive to all of the RFP’s requirements is eligible to participate in the C000797 RFP process.</w:t>
      </w:r>
    </w:p>
    <w:p w14:paraId="60DEDCEC" w14:textId="77777777" w:rsidR="006630F7" w:rsidRDefault="006630F7" w:rsidP="006630F7">
      <w:pPr>
        <w:spacing w:after="0" w:line="240" w:lineRule="auto"/>
        <w:rPr>
          <w:rFonts w:ascii="Times New Roman" w:hAnsi="Times New Roman" w:cs="Times New Roman"/>
          <w:b/>
          <w:bCs/>
          <w:sz w:val="24"/>
          <w:szCs w:val="24"/>
        </w:rPr>
      </w:pPr>
    </w:p>
    <w:p w14:paraId="60CE42E4" w14:textId="0073CBF1" w:rsidR="006630F7" w:rsidRDefault="004509A9" w:rsidP="006630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II. Objectives:</w:t>
      </w:r>
    </w:p>
    <w:p w14:paraId="63E91A04" w14:textId="77777777" w:rsidR="006630F7" w:rsidRDefault="006630F7" w:rsidP="006630F7">
      <w:pPr>
        <w:spacing w:after="0" w:line="240" w:lineRule="auto"/>
        <w:rPr>
          <w:rFonts w:ascii="Times New Roman" w:hAnsi="Times New Roman" w:cs="Times New Roman"/>
          <w:b/>
          <w:bCs/>
          <w:sz w:val="24"/>
          <w:szCs w:val="24"/>
        </w:rPr>
      </w:pPr>
    </w:p>
    <w:p w14:paraId="75639E56" w14:textId="304E52C1" w:rsidR="004509A9" w:rsidRPr="00AD7DC2" w:rsidRDefault="00380FB7" w:rsidP="001715FF">
      <w:pPr>
        <w:spacing w:after="0" w:line="240" w:lineRule="auto"/>
        <w:ind w:left="1440" w:hanging="1440"/>
        <w:rPr>
          <w:rFonts w:ascii="Times New Roman" w:hAnsi="Times New Roman" w:cs="Times New Roman"/>
          <w:b/>
          <w:bCs/>
          <w:sz w:val="24"/>
          <w:szCs w:val="24"/>
        </w:rPr>
      </w:pPr>
      <w:r w:rsidRPr="00AD7DC2">
        <w:rPr>
          <w:rStyle w:val="BookTitle"/>
          <w:rFonts w:ascii="Times New Roman" w:hAnsi="Times New Roman" w:cs="Times New Roman"/>
          <w:sz w:val="24"/>
          <w:szCs w:val="24"/>
        </w:rPr>
        <w:t>Questio</w:t>
      </w:r>
      <w:r>
        <w:rPr>
          <w:rStyle w:val="BookTitle"/>
          <w:rFonts w:ascii="Times New Roman" w:hAnsi="Times New Roman" w:cs="Times New Roman"/>
          <w:sz w:val="24"/>
          <w:szCs w:val="24"/>
        </w:rPr>
        <w:t xml:space="preserve">n </w:t>
      </w:r>
      <w:r w:rsidR="00A1178D">
        <w:rPr>
          <w:rStyle w:val="BookTitle"/>
          <w:rFonts w:ascii="Times New Roman" w:hAnsi="Times New Roman" w:cs="Times New Roman"/>
          <w:sz w:val="24"/>
          <w:szCs w:val="24"/>
        </w:rPr>
        <w:t>22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385147">
        <w:rPr>
          <w:rFonts w:ascii="Times New Roman" w:eastAsia="Times New Roman" w:hAnsi="Times New Roman" w:cs="Times New Roman"/>
          <w:color w:val="000000"/>
          <w:sz w:val="24"/>
          <w:szCs w:val="24"/>
        </w:rPr>
        <w:t>A. W</w:t>
      </w:r>
      <w:r w:rsidR="004509A9" w:rsidRPr="00AD7DC2">
        <w:rPr>
          <w:rFonts w:ascii="Times New Roman" w:eastAsia="Times New Roman" w:hAnsi="Times New Roman" w:cs="Times New Roman"/>
          <w:color w:val="000000"/>
          <w:sz w:val="24"/>
          <w:szCs w:val="24"/>
        </w:rPr>
        <w:t>e are</w:t>
      </w:r>
      <w:r>
        <w:rPr>
          <w:rFonts w:ascii="Times New Roman" w:eastAsia="Times New Roman" w:hAnsi="Times New Roman" w:cs="Times New Roman"/>
          <w:color w:val="000000"/>
          <w:sz w:val="24"/>
          <w:szCs w:val="24"/>
        </w:rPr>
        <w:t xml:space="preserve"> an</w:t>
      </w:r>
      <w:r w:rsidR="004509A9" w:rsidRPr="00AD7DC2">
        <w:rPr>
          <w:rFonts w:ascii="Times New Roman" w:eastAsia="Times New Roman" w:hAnsi="Times New Roman" w:cs="Times New Roman"/>
          <w:color w:val="000000"/>
          <w:sz w:val="24"/>
          <w:szCs w:val="24"/>
        </w:rPr>
        <w:t xml:space="preserve"> Argentinian corporation with </w:t>
      </w:r>
      <w:r>
        <w:rPr>
          <w:rFonts w:ascii="Times New Roman" w:eastAsia="Times New Roman" w:hAnsi="Times New Roman" w:cs="Times New Roman"/>
          <w:color w:val="000000"/>
          <w:sz w:val="24"/>
          <w:szCs w:val="24"/>
        </w:rPr>
        <w:t xml:space="preserve">a </w:t>
      </w:r>
      <w:r w:rsidR="004509A9" w:rsidRPr="00AD7DC2">
        <w:rPr>
          <w:rFonts w:ascii="Times New Roman" w:eastAsia="Times New Roman" w:hAnsi="Times New Roman" w:cs="Times New Roman"/>
          <w:color w:val="000000"/>
          <w:sz w:val="24"/>
          <w:szCs w:val="24"/>
        </w:rPr>
        <w:t>20 year</w:t>
      </w:r>
      <w:r>
        <w:rPr>
          <w:rFonts w:ascii="Times New Roman" w:eastAsia="Times New Roman" w:hAnsi="Times New Roman" w:cs="Times New Roman"/>
          <w:color w:val="000000"/>
          <w:sz w:val="24"/>
          <w:szCs w:val="24"/>
        </w:rPr>
        <w:t xml:space="preserve"> existence, with experience</w:t>
      </w:r>
      <w:r w:rsidR="004509A9" w:rsidRPr="00AD7DC2">
        <w:rPr>
          <w:rFonts w:ascii="Times New Roman" w:eastAsia="Times New Roman" w:hAnsi="Times New Roman" w:cs="Times New Roman"/>
          <w:color w:val="000000"/>
          <w:sz w:val="24"/>
          <w:szCs w:val="24"/>
        </w:rPr>
        <w:t xml:space="preserve"> working for California, Texas, Massachusetts and Florida and a long-time offering software service. Is your RFP if open to "foreign companies"?</w:t>
      </w:r>
      <w:r>
        <w:rPr>
          <w:rFonts w:ascii="Times New Roman" w:eastAsia="Times New Roman" w:hAnsi="Times New Roman" w:cs="Times New Roman"/>
          <w:color w:val="000000"/>
          <w:sz w:val="24"/>
          <w:szCs w:val="24"/>
        </w:rPr>
        <w:t xml:space="preserve"> </w:t>
      </w:r>
      <w:r w:rsidR="00385147">
        <w:rPr>
          <w:rFonts w:ascii="Times New Roman" w:eastAsia="Times New Roman" w:hAnsi="Times New Roman" w:cs="Times New Roman"/>
          <w:color w:val="000000"/>
          <w:sz w:val="24"/>
          <w:szCs w:val="24"/>
        </w:rPr>
        <w:t xml:space="preserve">B. </w:t>
      </w:r>
      <w:r w:rsidRPr="00AD7DC2">
        <w:rPr>
          <w:rFonts w:ascii="Times New Roman" w:hAnsi="Times New Roman" w:cs="Times New Roman"/>
          <w:sz w:val="24"/>
          <w:szCs w:val="24"/>
        </w:rPr>
        <w:t>Are you open to a Canadian agency that works clients in the US or do you have a local preference?</w:t>
      </w:r>
      <w:r w:rsidR="00385147">
        <w:rPr>
          <w:rFonts w:ascii="Times New Roman" w:hAnsi="Times New Roman" w:cs="Times New Roman"/>
          <w:sz w:val="24"/>
          <w:szCs w:val="24"/>
        </w:rPr>
        <w:t xml:space="preserve"> C. </w:t>
      </w:r>
      <w:r w:rsidR="00385147" w:rsidRPr="00AD7DC2">
        <w:rPr>
          <w:rFonts w:ascii="Times New Roman" w:eastAsia="Times New Roman" w:hAnsi="Times New Roman" w:cs="Times New Roman"/>
          <w:color w:val="000000"/>
          <w:sz w:val="24"/>
          <w:szCs w:val="24"/>
        </w:rPr>
        <w:t>The job the winner will do, could be offshore/remote from a similar time zone than your place? I mean, working in your similar time zone</w:t>
      </w:r>
      <w:r w:rsidR="00385147">
        <w:rPr>
          <w:rFonts w:ascii="Times New Roman" w:eastAsia="Times New Roman" w:hAnsi="Times New Roman" w:cs="Times New Roman"/>
          <w:color w:val="000000"/>
          <w:sz w:val="24"/>
          <w:szCs w:val="24"/>
        </w:rPr>
        <w:t xml:space="preserve">? </w:t>
      </w:r>
      <w:r w:rsidR="00B779DA" w:rsidRPr="00B779DA">
        <w:rPr>
          <w:rFonts w:ascii="Times New Roman" w:eastAsia="Times New Roman" w:hAnsi="Times New Roman" w:cs="Times New Roman"/>
          <w:color w:val="000000"/>
          <w:sz w:val="24"/>
          <w:szCs w:val="24"/>
        </w:rPr>
        <w:t>Is off-shoring permissible?</w:t>
      </w:r>
      <w:r w:rsidR="002E35F3">
        <w:rPr>
          <w:rFonts w:ascii="Times New Roman" w:eastAsia="Times New Roman" w:hAnsi="Times New Roman" w:cs="Times New Roman"/>
          <w:color w:val="000000"/>
          <w:sz w:val="24"/>
          <w:szCs w:val="24"/>
        </w:rPr>
        <w:t xml:space="preserve"> </w:t>
      </w:r>
      <w:r w:rsidR="002E35F3" w:rsidRPr="00D87C6D">
        <w:rPr>
          <w:rFonts w:ascii="Times New Roman" w:eastAsia="Calibri" w:hAnsi="Times New Roman" w:cs="Times New Roman"/>
          <w:color w:val="000000"/>
          <w:sz w:val="24"/>
          <w:szCs w:val="24"/>
        </w:rPr>
        <w:t xml:space="preserve">Can you confirm that </w:t>
      </w:r>
      <w:r w:rsidR="00433F49" w:rsidRPr="00D87C6D">
        <w:rPr>
          <w:rFonts w:ascii="Times New Roman" w:eastAsia="Calibri" w:hAnsi="Times New Roman" w:cs="Times New Roman"/>
          <w:color w:val="000000"/>
          <w:sz w:val="24"/>
          <w:szCs w:val="24"/>
        </w:rPr>
        <w:t>the vendor’s</w:t>
      </w:r>
      <w:r w:rsidR="002E35F3" w:rsidRPr="00D87C6D">
        <w:rPr>
          <w:rFonts w:ascii="Times New Roman" w:eastAsia="Calibri" w:hAnsi="Times New Roman" w:cs="Times New Roman"/>
          <w:color w:val="000000"/>
          <w:sz w:val="24"/>
          <w:szCs w:val="24"/>
        </w:rPr>
        <w:t xml:space="preserve"> consultant can work on their own location or work from home</w:t>
      </w:r>
      <w:r w:rsidR="002E35F3">
        <w:rPr>
          <w:rFonts w:ascii="Times New Roman" w:eastAsia="Calibri" w:hAnsi="Times New Roman" w:cs="Times New Roman"/>
          <w:color w:val="000000"/>
          <w:sz w:val="24"/>
          <w:szCs w:val="24"/>
        </w:rPr>
        <w:t>?</w:t>
      </w:r>
    </w:p>
    <w:p w14:paraId="09BE4C84" w14:textId="417B97EF" w:rsidR="004509A9" w:rsidRPr="00E6576D" w:rsidRDefault="004509A9" w:rsidP="00380FB7">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380FB7" w:rsidRPr="00380FB7">
        <w:rPr>
          <w:rFonts w:ascii="Times New Roman" w:hAnsi="Times New Roman" w:cs="Times New Roman"/>
          <w:b/>
          <w:bCs/>
          <w:sz w:val="24"/>
          <w:szCs w:val="24"/>
        </w:rPr>
        <w:t xml:space="preserve">The RFP does not express a geographic location requirement from which the selected Consultant provides its services from as long as the selected Consultant can </w:t>
      </w:r>
      <w:r w:rsidR="00380FB7">
        <w:rPr>
          <w:rFonts w:ascii="Times New Roman" w:hAnsi="Times New Roman" w:cs="Times New Roman"/>
          <w:b/>
          <w:bCs/>
          <w:sz w:val="24"/>
          <w:szCs w:val="24"/>
        </w:rPr>
        <w:t xml:space="preserve">responsively </w:t>
      </w:r>
      <w:r w:rsidR="00380FB7" w:rsidRPr="00380FB7">
        <w:rPr>
          <w:rFonts w:ascii="Times New Roman" w:hAnsi="Times New Roman" w:cs="Times New Roman"/>
          <w:b/>
          <w:bCs/>
          <w:sz w:val="24"/>
          <w:szCs w:val="24"/>
        </w:rPr>
        <w:t>perform the services necessary to deliver all of the RFP’s requirements</w:t>
      </w:r>
      <w:r w:rsidRPr="00380FB7">
        <w:rPr>
          <w:rFonts w:ascii="Times New Roman" w:hAnsi="Times New Roman" w:cs="Times New Roman"/>
          <w:b/>
          <w:bCs/>
          <w:sz w:val="24"/>
          <w:szCs w:val="24"/>
        </w:rPr>
        <w:t>.</w:t>
      </w:r>
      <w:r w:rsidR="00385147">
        <w:rPr>
          <w:rFonts w:ascii="Times New Roman" w:hAnsi="Times New Roman" w:cs="Times New Roman"/>
          <w:b/>
          <w:bCs/>
          <w:sz w:val="24"/>
          <w:szCs w:val="24"/>
        </w:rPr>
        <w:t xml:space="preserve"> Delivering the requested services within NYMTC time </w:t>
      </w:r>
      <w:r w:rsidR="00385147" w:rsidRPr="00E6576D">
        <w:rPr>
          <w:rFonts w:ascii="Times New Roman" w:hAnsi="Times New Roman" w:cs="Times New Roman"/>
          <w:b/>
          <w:bCs/>
          <w:sz w:val="24"/>
          <w:szCs w:val="24"/>
        </w:rPr>
        <w:t>zone might assist NYMTC users to receive timely support.</w:t>
      </w:r>
    </w:p>
    <w:p w14:paraId="1AF58B42" w14:textId="15A49F7A" w:rsidR="008D7CCE" w:rsidRPr="00E6576D" w:rsidRDefault="008D7CCE" w:rsidP="008D7CCE">
      <w:pPr>
        <w:spacing w:after="0" w:line="240" w:lineRule="auto"/>
        <w:ind w:left="1440" w:hanging="1440"/>
        <w:rPr>
          <w:rFonts w:ascii="Times New Roman" w:hAnsi="Times New Roman" w:cs="Times New Roman"/>
          <w:sz w:val="24"/>
          <w:szCs w:val="24"/>
        </w:rPr>
      </w:pPr>
      <w:r w:rsidRPr="00E6576D">
        <w:rPr>
          <w:rStyle w:val="BookTitle"/>
          <w:rFonts w:ascii="Times New Roman" w:hAnsi="Times New Roman" w:cs="Times New Roman"/>
          <w:sz w:val="24"/>
          <w:szCs w:val="24"/>
        </w:rPr>
        <w:t>Question</w:t>
      </w:r>
      <w:r w:rsidR="00E6576D">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23</w:t>
      </w:r>
      <w:r w:rsidRPr="00E6576D">
        <w:rPr>
          <w:rStyle w:val="BookTitle"/>
          <w:rFonts w:ascii="Times New Roman" w:hAnsi="Times New Roman" w:cs="Times New Roman"/>
          <w:sz w:val="24"/>
          <w:szCs w:val="24"/>
        </w:rPr>
        <w:t>:</w:t>
      </w:r>
      <w:r w:rsidRPr="00E6576D">
        <w:rPr>
          <w:rStyle w:val="BookTitle"/>
          <w:rFonts w:ascii="Times New Roman" w:hAnsi="Times New Roman" w:cs="Times New Roman"/>
          <w:sz w:val="24"/>
          <w:szCs w:val="24"/>
        </w:rPr>
        <w:tab/>
      </w:r>
      <w:r w:rsidRPr="00E6576D">
        <w:rPr>
          <w:rFonts w:ascii="Times New Roman" w:hAnsi="Times New Roman" w:cs="Times New Roman"/>
          <w:sz w:val="24"/>
          <w:szCs w:val="24"/>
        </w:rPr>
        <w:t>Can we gain access (read only) to the existing UPWP application to better understand the App update requirement?</w:t>
      </w:r>
    </w:p>
    <w:p w14:paraId="58EC2E94" w14:textId="6B36977A" w:rsidR="008D7CCE" w:rsidRDefault="008D7CCE" w:rsidP="008D7CCE">
      <w:pPr>
        <w:spacing w:line="240" w:lineRule="auto"/>
        <w:ind w:left="1440" w:hanging="1440"/>
        <w:rPr>
          <w:rStyle w:val="BookTitle"/>
          <w:rFonts w:ascii="Times New Roman" w:hAnsi="Times New Roman" w:cs="Times New Roman"/>
          <w:b w:val="0"/>
          <w:bCs w:val="0"/>
          <w:i w:val="0"/>
          <w:iCs w:val="0"/>
          <w:sz w:val="24"/>
          <w:szCs w:val="24"/>
        </w:rPr>
      </w:pPr>
      <w:r w:rsidRPr="00E6576D">
        <w:rPr>
          <w:rStyle w:val="BookTitle"/>
          <w:rFonts w:ascii="Times New Roman" w:hAnsi="Times New Roman" w:cs="Times New Roman"/>
          <w:sz w:val="24"/>
          <w:szCs w:val="24"/>
        </w:rPr>
        <w:lastRenderedPageBreak/>
        <w:t>Answer:</w:t>
      </w:r>
      <w:r w:rsidRPr="00E6576D">
        <w:rPr>
          <w:rStyle w:val="BookTitle"/>
          <w:rFonts w:ascii="Times New Roman" w:hAnsi="Times New Roman" w:cs="Times New Roman"/>
          <w:sz w:val="24"/>
          <w:szCs w:val="24"/>
        </w:rPr>
        <w:tab/>
      </w:r>
      <w:r w:rsidRPr="00E6576D">
        <w:rPr>
          <w:rStyle w:val="BookTitle"/>
          <w:rFonts w:ascii="Times New Roman" w:hAnsi="Times New Roman" w:cs="Times New Roman"/>
          <w:i w:val="0"/>
          <w:iCs w:val="0"/>
          <w:sz w:val="24"/>
          <w:szCs w:val="24"/>
        </w:rPr>
        <w:t>The selected Consultant will gain full access to NYMTC existing UPWP application</w:t>
      </w:r>
      <w:r>
        <w:rPr>
          <w:rStyle w:val="BookTitle"/>
          <w:rFonts w:ascii="Times New Roman" w:hAnsi="Times New Roman" w:cs="Times New Roman"/>
          <w:i w:val="0"/>
          <w:iCs w:val="0"/>
          <w:sz w:val="24"/>
          <w:szCs w:val="24"/>
        </w:rPr>
        <w:t xml:space="preserve"> after notice to proceed has been given</w:t>
      </w:r>
      <w:r w:rsidRPr="00AD7DC2">
        <w:rPr>
          <w:rStyle w:val="BookTitle"/>
          <w:rFonts w:ascii="Times New Roman" w:hAnsi="Times New Roman" w:cs="Times New Roman"/>
          <w:b w:val="0"/>
          <w:bCs w:val="0"/>
          <w:i w:val="0"/>
          <w:iCs w:val="0"/>
          <w:sz w:val="24"/>
          <w:szCs w:val="24"/>
        </w:rPr>
        <w:t xml:space="preserve">.  </w:t>
      </w:r>
    </w:p>
    <w:p w14:paraId="414B9EF8" w14:textId="2B11880A" w:rsidR="00CC4B9D" w:rsidRPr="00AD7DC2" w:rsidRDefault="00CC4B9D" w:rsidP="00CC4B9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 xml:space="preserve">You mentioned that you need a modern app on the web for everybody to sign in safely, securely, and effectively to perform project aspects in terms of programming, managing, expanding, etc. Could you give a few examples of what you expect in the </w:t>
      </w:r>
      <w:r w:rsidRPr="00D87C6D">
        <w:rPr>
          <w:rFonts w:ascii="Times New Roman" w:hAnsi="Times New Roman" w:cs="Times New Roman"/>
          <w:i/>
          <w:iCs/>
          <w:sz w:val="24"/>
          <w:szCs w:val="24"/>
        </w:rPr>
        <w:t xml:space="preserve">“etc” </w:t>
      </w:r>
      <w:r w:rsidRPr="00D87C6D">
        <w:rPr>
          <w:rFonts w:ascii="Times New Roman" w:hAnsi="Times New Roman" w:cs="Times New Roman"/>
          <w:sz w:val="24"/>
          <w:szCs w:val="24"/>
        </w:rPr>
        <w:t>category</w:t>
      </w:r>
      <w:r>
        <w:rPr>
          <w:rFonts w:ascii="Times New Roman" w:hAnsi="Times New Roman" w:cs="Times New Roman"/>
          <w:sz w:val="24"/>
          <w:szCs w:val="24"/>
        </w:rPr>
        <w:t>?</w:t>
      </w:r>
    </w:p>
    <w:p w14:paraId="0D1E5794" w14:textId="2D578B62" w:rsidR="00CC4B9D" w:rsidRDefault="00CC4B9D" w:rsidP="00CC4B9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Please disregard the reference to ‘etc.’ in this mention. The RFP presents all requirements for submitting a responsive proposal.</w:t>
      </w:r>
    </w:p>
    <w:p w14:paraId="54C6E915" w14:textId="6ADA3771"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User provisioning is poor”, page 9, can you provide more details</w:t>
      </w:r>
      <w:r>
        <w:rPr>
          <w:rFonts w:ascii="Times New Roman" w:hAnsi="Times New Roman" w:cs="Times New Roman"/>
          <w:sz w:val="24"/>
          <w:szCs w:val="24"/>
        </w:rPr>
        <w:t>?</w:t>
      </w:r>
    </w:p>
    <w:p w14:paraId="6DE8B15A" w14:textId="5FC4AEE5" w:rsidR="00896A68" w:rsidRPr="00920213" w:rsidRDefault="00896A68" w:rsidP="001715FF">
      <w:pPr>
        <w:spacing w:after="0"/>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Pr>
          <w:rStyle w:val="BookTitle"/>
          <w:rFonts w:ascii="Times New Roman" w:hAnsi="Times New Roman" w:cs="Times New Roman"/>
          <w:i w:val="0"/>
          <w:iCs w:val="0"/>
          <w:sz w:val="24"/>
          <w:szCs w:val="24"/>
        </w:rPr>
        <w:t>User Roles are needlessly complicated and confusing.</w:t>
      </w:r>
      <w:r w:rsidR="001309F7">
        <w:rPr>
          <w:rStyle w:val="BookTitle"/>
          <w:rFonts w:ascii="Times New Roman" w:hAnsi="Times New Roman" w:cs="Times New Roman"/>
          <w:i w:val="0"/>
          <w:iCs w:val="0"/>
          <w:sz w:val="24"/>
          <w:szCs w:val="24"/>
        </w:rPr>
        <w:t xml:space="preserve">  Here </w:t>
      </w:r>
      <w:r w:rsidR="007F7D3E">
        <w:rPr>
          <w:rStyle w:val="BookTitle"/>
          <w:rFonts w:ascii="Times New Roman" w:hAnsi="Times New Roman" w:cs="Times New Roman"/>
          <w:i w:val="0"/>
          <w:iCs w:val="0"/>
          <w:sz w:val="24"/>
          <w:szCs w:val="24"/>
        </w:rPr>
        <w:t>is</w:t>
      </w:r>
      <w:r w:rsidR="001309F7">
        <w:rPr>
          <w:rStyle w:val="BookTitle"/>
          <w:rFonts w:ascii="Times New Roman" w:hAnsi="Times New Roman" w:cs="Times New Roman"/>
          <w:i w:val="0"/>
          <w:iCs w:val="0"/>
          <w:sz w:val="24"/>
          <w:szCs w:val="24"/>
        </w:rPr>
        <w:t xml:space="preserve"> the list of </w:t>
      </w:r>
      <w:r w:rsidR="001309F7" w:rsidRPr="00920213">
        <w:rPr>
          <w:rStyle w:val="BookTitle"/>
          <w:rFonts w:ascii="Times New Roman" w:hAnsi="Times New Roman" w:cs="Times New Roman"/>
          <w:i w:val="0"/>
          <w:iCs w:val="0"/>
          <w:sz w:val="24"/>
          <w:szCs w:val="24"/>
        </w:rPr>
        <w:t xml:space="preserve">roles currently being used in </w:t>
      </w:r>
      <w:r w:rsidR="001715FF" w:rsidRPr="00920213">
        <w:rPr>
          <w:rStyle w:val="BookTitle"/>
          <w:rFonts w:ascii="Times New Roman" w:hAnsi="Times New Roman" w:cs="Times New Roman"/>
          <w:i w:val="0"/>
          <w:iCs w:val="0"/>
          <w:sz w:val="24"/>
          <w:szCs w:val="24"/>
        </w:rPr>
        <w:t xml:space="preserve">NYMTC’s </w:t>
      </w:r>
      <w:r w:rsidR="001309F7" w:rsidRPr="00920213">
        <w:rPr>
          <w:rStyle w:val="BookTitle"/>
          <w:rFonts w:ascii="Times New Roman" w:hAnsi="Times New Roman" w:cs="Times New Roman"/>
          <w:i w:val="0"/>
          <w:iCs w:val="0"/>
          <w:sz w:val="24"/>
          <w:szCs w:val="24"/>
        </w:rPr>
        <w:t xml:space="preserve">UPWP </w:t>
      </w:r>
      <w:r w:rsidR="001715FF" w:rsidRPr="00920213">
        <w:rPr>
          <w:rStyle w:val="BookTitle"/>
          <w:rFonts w:ascii="Times New Roman" w:hAnsi="Times New Roman" w:cs="Times New Roman"/>
          <w:i w:val="0"/>
          <w:iCs w:val="0"/>
          <w:sz w:val="24"/>
          <w:szCs w:val="24"/>
        </w:rPr>
        <w:t xml:space="preserve">‘Tool’ </w:t>
      </w:r>
      <w:r w:rsidR="001309F7" w:rsidRPr="00920213">
        <w:rPr>
          <w:rStyle w:val="BookTitle"/>
          <w:rFonts w:ascii="Times New Roman" w:hAnsi="Times New Roman" w:cs="Times New Roman"/>
          <w:i w:val="0"/>
          <w:iCs w:val="0"/>
          <w:sz w:val="24"/>
          <w:szCs w:val="24"/>
        </w:rPr>
        <w:t>application</w:t>
      </w:r>
      <w:r w:rsidR="001715FF" w:rsidRPr="00920213">
        <w:rPr>
          <w:rStyle w:val="BookTitle"/>
          <w:rFonts w:ascii="Times New Roman" w:hAnsi="Times New Roman" w:cs="Times New Roman"/>
          <w:i w:val="0"/>
          <w:iCs w:val="0"/>
          <w:sz w:val="24"/>
          <w:szCs w:val="24"/>
        </w:rPr>
        <w:t>:</w:t>
      </w:r>
    </w:p>
    <w:p w14:paraId="5D4BE336"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AdminAllYear</w:t>
      </w:r>
      <w:r w:rsidRPr="00920213">
        <w:rPr>
          <w:b/>
          <w:bCs/>
          <w:lang w:eastAsia="zh-CN"/>
        </w:rPr>
        <w:t>: Enable user to modify and create all data for all years for an agency.</w:t>
      </w:r>
    </w:p>
    <w:p w14:paraId="435875DE"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Administrator</w:t>
      </w:r>
      <w:r w:rsidRPr="00920213">
        <w:rPr>
          <w:b/>
          <w:bCs/>
          <w:lang w:eastAsia="zh-CN"/>
        </w:rPr>
        <w:t>: Enable user to modify and create all data for the current year for an agency.</w:t>
      </w:r>
    </w:p>
    <w:p w14:paraId="33AEAB07" w14:textId="70B3C7C1"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Manager</w:t>
      </w:r>
      <w:r w:rsidRPr="00920213">
        <w:rPr>
          <w:b/>
          <w:bCs/>
          <w:lang w:eastAsia="zh-CN"/>
        </w:rPr>
        <w:t>: Enable user to modify and create Tool users for all agencies and to see data for all agencies</w:t>
      </w:r>
      <w:r w:rsidR="001715FF" w:rsidRPr="00920213">
        <w:rPr>
          <w:b/>
          <w:bCs/>
          <w:lang w:eastAsia="zh-CN"/>
        </w:rPr>
        <w:t>.</w:t>
      </w:r>
    </w:p>
    <w:p w14:paraId="4EE3FC2A"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User</w:t>
      </w:r>
      <w:r w:rsidRPr="00920213">
        <w:rPr>
          <w:b/>
          <w:bCs/>
          <w:lang w:eastAsia="zh-CN"/>
        </w:rPr>
        <w:t>: Enable user to modify and create all data for the current year for an agency except that user may not access the list of staff members.</w:t>
      </w:r>
    </w:p>
    <w:p w14:paraId="1B4DC22F"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UserDL</w:t>
      </w:r>
      <w:r w:rsidRPr="00920213">
        <w:rPr>
          <w:b/>
          <w:bCs/>
          <w:lang w:eastAsia="zh-CN"/>
        </w:rPr>
        <w:t>: Same rights as user but with the ability to download delimited text files from the Tool.</w:t>
      </w:r>
    </w:p>
    <w:p w14:paraId="111F4045"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Viewall</w:t>
      </w:r>
      <w:r w:rsidRPr="00920213">
        <w:rPr>
          <w:b/>
          <w:bCs/>
          <w:lang w:eastAsia="zh-CN"/>
        </w:rPr>
        <w:t>: Enable user to see all data from all agencies but no ability to modify any data.</w:t>
      </w:r>
    </w:p>
    <w:p w14:paraId="76F15D92" w14:textId="4BB8196A"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ViewallDL</w:t>
      </w:r>
      <w:r w:rsidRPr="00920213">
        <w:rPr>
          <w:b/>
          <w:bCs/>
          <w:lang w:eastAsia="zh-CN"/>
        </w:rPr>
        <w:t xml:space="preserve">: Same rights as </w:t>
      </w:r>
      <w:r w:rsidR="001715FF" w:rsidRPr="00920213">
        <w:rPr>
          <w:b/>
          <w:bCs/>
          <w:lang w:eastAsia="zh-CN"/>
        </w:rPr>
        <w:t>V</w:t>
      </w:r>
      <w:r w:rsidRPr="00920213">
        <w:rPr>
          <w:b/>
          <w:bCs/>
          <w:lang w:eastAsia="zh-CN"/>
        </w:rPr>
        <w:t>iewall but with the ability to download delimited text files from the Tool.</w:t>
      </w:r>
    </w:p>
    <w:p w14:paraId="249FA752" w14:textId="77777777" w:rsidR="001309F7" w:rsidRPr="00920213" w:rsidRDefault="001309F7" w:rsidP="00920213">
      <w:pPr>
        <w:pStyle w:val="ListParagraph"/>
        <w:keepLines/>
        <w:numPr>
          <w:ilvl w:val="4"/>
          <w:numId w:val="15"/>
        </w:numPr>
        <w:spacing w:after="0" w:line="240" w:lineRule="auto"/>
        <w:ind w:left="1987" w:hanging="360"/>
        <w:contextualSpacing w:val="0"/>
        <w:rPr>
          <w:b/>
          <w:bCs/>
          <w:lang w:eastAsia="zh-CN"/>
        </w:rPr>
      </w:pPr>
      <w:r w:rsidRPr="00920213">
        <w:rPr>
          <w:b/>
          <w:bCs/>
          <w:i/>
          <w:iCs/>
          <w:lang w:eastAsia="zh-CN"/>
        </w:rPr>
        <w:t>Viewer</w:t>
      </w:r>
      <w:r w:rsidRPr="00920213">
        <w:rPr>
          <w:b/>
          <w:bCs/>
          <w:lang w:eastAsia="zh-CN"/>
        </w:rPr>
        <w:t>: Enable user to see all data from on agency but no ability to modify any data. When the Tool is closed, most users have their roles changed to viewer.</w:t>
      </w:r>
    </w:p>
    <w:p w14:paraId="1BE2C33E" w14:textId="77777777" w:rsidR="001309F7" w:rsidRPr="00920213" w:rsidRDefault="001309F7" w:rsidP="001715FF">
      <w:pPr>
        <w:pStyle w:val="ListParagraph"/>
        <w:keepLines/>
        <w:numPr>
          <w:ilvl w:val="4"/>
          <w:numId w:val="15"/>
        </w:numPr>
        <w:spacing w:after="0" w:line="276" w:lineRule="auto"/>
        <w:ind w:left="1980" w:hanging="360"/>
        <w:rPr>
          <w:b/>
          <w:bCs/>
          <w:lang w:eastAsia="zh-CN"/>
        </w:rPr>
      </w:pPr>
      <w:r w:rsidRPr="00920213">
        <w:rPr>
          <w:b/>
          <w:bCs/>
          <w:i/>
          <w:iCs/>
          <w:lang w:eastAsia="zh-CN"/>
        </w:rPr>
        <w:t>ViewerDL</w:t>
      </w:r>
      <w:r w:rsidRPr="00920213">
        <w:rPr>
          <w:b/>
          <w:bCs/>
          <w:lang w:eastAsia="zh-CN"/>
        </w:rPr>
        <w:t>: Same right as viewer but with the ability to download delimited text files from the Tool.</w:t>
      </w:r>
    </w:p>
    <w:p w14:paraId="217ECCFB" w14:textId="77777777" w:rsidR="001E60A6" w:rsidRPr="00AD7DC2" w:rsidRDefault="001E60A6" w:rsidP="008D7CCE">
      <w:pPr>
        <w:spacing w:line="240" w:lineRule="auto"/>
        <w:ind w:left="1440" w:hanging="1440"/>
        <w:rPr>
          <w:rStyle w:val="BookTitle"/>
          <w:rFonts w:ascii="Times New Roman" w:hAnsi="Times New Roman" w:cs="Times New Roman"/>
          <w:sz w:val="24"/>
          <w:szCs w:val="24"/>
        </w:rPr>
      </w:pPr>
    </w:p>
    <w:p w14:paraId="35B8E640" w14:textId="79B2AC29" w:rsidR="000138D2" w:rsidRDefault="000138D2" w:rsidP="000138D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III. Scope of Services, A Project Task Requirements:</w:t>
      </w:r>
    </w:p>
    <w:p w14:paraId="1165F01C" w14:textId="40BFB06C" w:rsidR="000138D2" w:rsidRDefault="000138D2" w:rsidP="000138D2">
      <w:pPr>
        <w:spacing w:after="0" w:line="240" w:lineRule="auto"/>
        <w:rPr>
          <w:rFonts w:ascii="Times New Roman" w:hAnsi="Times New Roman" w:cs="Times New Roman"/>
          <w:b/>
          <w:bCs/>
          <w:sz w:val="24"/>
          <w:szCs w:val="24"/>
        </w:rPr>
      </w:pPr>
    </w:p>
    <w:p w14:paraId="1A4D1C90" w14:textId="142F2E2F" w:rsidR="00A1178D" w:rsidRPr="00AD7DC2" w:rsidRDefault="00A1178D" w:rsidP="00A1178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26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Is there any anticipated completion timeline for each task mentioned in Section III-A respectively</w:t>
      </w:r>
      <w:r>
        <w:rPr>
          <w:rFonts w:ascii="Times New Roman" w:hAnsi="Times New Roman" w:cs="Times New Roman"/>
          <w:sz w:val="24"/>
          <w:szCs w:val="24"/>
        </w:rPr>
        <w:t>?</w:t>
      </w:r>
    </w:p>
    <w:p w14:paraId="1B4D7B82" w14:textId="74695CFB" w:rsidR="00A1178D" w:rsidRDefault="00A1178D" w:rsidP="00A1178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20213">
        <w:rPr>
          <w:rStyle w:val="BookTitle"/>
          <w:rFonts w:ascii="Times New Roman" w:hAnsi="Times New Roman" w:cs="Times New Roman"/>
          <w:i w:val="0"/>
          <w:iCs w:val="0"/>
          <w:sz w:val="24"/>
          <w:szCs w:val="24"/>
        </w:rPr>
        <w:t>Yes,</w:t>
      </w:r>
      <w:r w:rsidR="00D24DE8">
        <w:rPr>
          <w:rStyle w:val="BookTitle"/>
          <w:rFonts w:ascii="Times New Roman" w:hAnsi="Times New Roman" w:cs="Times New Roman"/>
          <w:i w:val="0"/>
          <w:iCs w:val="0"/>
          <w:sz w:val="24"/>
          <w:szCs w:val="24"/>
        </w:rPr>
        <w:t xml:space="preserve"> and these </w:t>
      </w:r>
      <w:r w:rsidR="00D256C6">
        <w:rPr>
          <w:rStyle w:val="BookTitle"/>
          <w:rFonts w:ascii="Times New Roman" w:hAnsi="Times New Roman" w:cs="Times New Roman"/>
          <w:i w:val="0"/>
          <w:iCs w:val="0"/>
          <w:sz w:val="24"/>
          <w:szCs w:val="24"/>
        </w:rPr>
        <w:t xml:space="preserve">anticipated timelines are indicated in the RFP’s </w:t>
      </w:r>
      <w:r w:rsidR="008107E7">
        <w:rPr>
          <w:rStyle w:val="BookTitle"/>
          <w:rFonts w:ascii="Times New Roman" w:hAnsi="Times New Roman" w:cs="Times New Roman"/>
          <w:i w:val="0"/>
          <w:iCs w:val="0"/>
          <w:sz w:val="24"/>
          <w:szCs w:val="24"/>
        </w:rPr>
        <w:t>attachment</w:t>
      </w:r>
      <w:r w:rsidR="00D256C6">
        <w:rPr>
          <w:rStyle w:val="BookTitle"/>
          <w:rFonts w:ascii="Times New Roman" w:hAnsi="Times New Roman" w:cs="Times New Roman"/>
          <w:i w:val="0"/>
          <w:iCs w:val="0"/>
          <w:sz w:val="24"/>
          <w:szCs w:val="24"/>
        </w:rPr>
        <w:t xml:space="preserve"> 5</w:t>
      </w:r>
    </w:p>
    <w:p w14:paraId="098872CA" w14:textId="1306CE61" w:rsidR="00380FB7" w:rsidRPr="00AD7DC2" w:rsidRDefault="00380FB7" w:rsidP="001715FF">
      <w:pPr>
        <w:spacing w:after="0" w:line="240" w:lineRule="auto"/>
        <w:ind w:left="1440" w:hanging="1440"/>
        <w:rPr>
          <w:rFonts w:ascii="Times New Roman" w:hAnsi="Times New Roman" w:cs="Times New Roman"/>
          <w:b/>
          <w:bCs/>
          <w:sz w:val="24"/>
          <w:szCs w:val="24"/>
        </w:rPr>
      </w:pPr>
      <w:r w:rsidRPr="00380FB7">
        <w:rPr>
          <w:rFonts w:ascii="Times New Roman" w:hAnsi="Times New Roman" w:cs="Times New Roman"/>
          <w:b/>
          <w:bCs/>
          <w:i/>
          <w:iCs/>
          <w:sz w:val="24"/>
          <w:szCs w:val="24"/>
        </w:rPr>
        <w:t>Questio</w:t>
      </w:r>
      <w:r>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27</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hAnsi="Times New Roman" w:cs="Times New Roman"/>
          <w:sz w:val="24"/>
          <w:szCs w:val="24"/>
        </w:rPr>
        <w:t>How does the NYMTC expect to be involved in the day-to-day running of this project?</w:t>
      </w:r>
    </w:p>
    <w:p w14:paraId="52A86E8C" w14:textId="7E535CE5" w:rsidR="00380FB7" w:rsidRPr="00380FB7" w:rsidRDefault="00380FB7" w:rsidP="00380FB7">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380FB7">
        <w:rPr>
          <w:rFonts w:ascii="Times New Roman" w:hAnsi="Times New Roman" w:cs="Times New Roman"/>
          <w:b/>
          <w:bCs/>
          <w:sz w:val="24"/>
          <w:szCs w:val="24"/>
        </w:rPr>
        <w:t xml:space="preserve">As indicated in the Task#1, the selected Consultant shall be required to meet with NYMTC staff and other UPWP app users to conduct </w:t>
      </w:r>
      <w:r>
        <w:rPr>
          <w:rFonts w:ascii="Times New Roman" w:hAnsi="Times New Roman" w:cs="Times New Roman"/>
          <w:b/>
          <w:bCs/>
          <w:sz w:val="24"/>
          <w:szCs w:val="24"/>
        </w:rPr>
        <w:t xml:space="preserve">and perform </w:t>
      </w:r>
      <w:r w:rsidRPr="00380FB7">
        <w:rPr>
          <w:rFonts w:ascii="Times New Roman" w:hAnsi="Times New Roman" w:cs="Times New Roman"/>
          <w:b/>
          <w:bCs/>
          <w:sz w:val="24"/>
          <w:szCs w:val="24"/>
        </w:rPr>
        <w:t>requirements gathering activities. NYMTC will form a project steering committee, including application users, and this team will guide development of the entire project.</w:t>
      </w:r>
    </w:p>
    <w:p w14:paraId="22A5CF6C" w14:textId="2B483B47" w:rsidR="00380FB7" w:rsidRPr="00AD7DC2" w:rsidRDefault="00380FB7" w:rsidP="001715FF">
      <w:pPr>
        <w:spacing w:after="0" w:line="240" w:lineRule="auto"/>
        <w:ind w:left="1440" w:hanging="1440"/>
        <w:rPr>
          <w:rFonts w:ascii="Times New Roman" w:eastAsia="Times New Roman" w:hAnsi="Times New Roman" w:cs="Times New Roman"/>
          <w:sz w:val="24"/>
          <w:szCs w:val="24"/>
        </w:rPr>
      </w:pPr>
      <w:r w:rsidRPr="00380FB7">
        <w:rPr>
          <w:rFonts w:ascii="Times New Roman" w:hAnsi="Times New Roman" w:cs="Times New Roman"/>
          <w:b/>
          <w:bCs/>
          <w:i/>
          <w:iCs/>
          <w:sz w:val="24"/>
          <w:szCs w:val="24"/>
        </w:rPr>
        <w:lastRenderedPageBreak/>
        <w:t>Questio</w:t>
      </w:r>
      <w:r>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28</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What key roles or stakeholders will NYMTC provide?</w:t>
      </w:r>
      <w:r>
        <w:rPr>
          <w:rFonts w:ascii="Times New Roman" w:eastAsia="Times New Roman" w:hAnsi="Times New Roman" w:cs="Times New Roman"/>
          <w:sz w:val="24"/>
          <w:szCs w:val="24"/>
        </w:rPr>
        <w:t xml:space="preserve"> </w:t>
      </w:r>
      <w:r w:rsidRPr="00AD7DC2">
        <w:rPr>
          <w:rFonts w:ascii="Times New Roman" w:eastAsia="Times New Roman" w:hAnsi="Times New Roman" w:cs="Times New Roman"/>
          <w:sz w:val="24"/>
          <w:szCs w:val="24"/>
        </w:rPr>
        <w:t>How actively will NYMTC participate in product management activities (i.e.</w:t>
      </w:r>
      <w:r>
        <w:rPr>
          <w:rFonts w:ascii="Times New Roman" w:eastAsia="Times New Roman" w:hAnsi="Times New Roman" w:cs="Times New Roman"/>
          <w:sz w:val="24"/>
          <w:szCs w:val="24"/>
        </w:rPr>
        <w:t>,</w:t>
      </w:r>
      <w:r w:rsidRPr="00AD7DC2">
        <w:rPr>
          <w:rFonts w:ascii="Times New Roman" w:eastAsia="Times New Roman" w:hAnsi="Times New Roman" w:cs="Times New Roman"/>
          <w:sz w:val="24"/>
          <w:szCs w:val="24"/>
        </w:rPr>
        <w:t xml:space="preserve"> user stories, QA, UAT)</w:t>
      </w:r>
      <w:r>
        <w:rPr>
          <w:rFonts w:ascii="Times New Roman" w:eastAsia="Times New Roman" w:hAnsi="Times New Roman" w:cs="Times New Roman"/>
          <w:sz w:val="24"/>
          <w:szCs w:val="24"/>
        </w:rPr>
        <w:t>?</w:t>
      </w:r>
    </w:p>
    <w:p w14:paraId="4E131E8D" w14:textId="3567BC3F" w:rsidR="00380FB7" w:rsidRPr="00AD7DC2" w:rsidRDefault="00380FB7" w:rsidP="00380FB7">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380FB7">
        <w:rPr>
          <w:rFonts w:ascii="Times New Roman" w:hAnsi="Times New Roman" w:cs="Times New Roman"/>
          <w:b/>
          <w:bCs/>
          <w:sz w:val="24"/>
          <w:szCs w:val="24"/>
        </w:rPr>
        <w:t>As described in Task #1, NYMTC will actively participate in requirement gathering process. The members of NYMTC will participate in the development and use of the delivered UPWP web app. Also, Section B on Page 11 describes in detail Project Deliverable Submittal, Review and Acceptance Process.</w:t>
      </w:r>
    </w:p>
    <w:p w14:paraId="283F97E0" w14:textId="1DB7AC56" w:rsidR="00F057FA" w:rsidRDefault="00F057FA" w:rsidP="001715FF">
      <w:pPr>
        <w:shd w:val="clear" w:color="auto" w:fill="FDFDFD"/>
        <w:spacing w:after="0" w:line="240" w:lineRule="auto"/>
        <w:rPr>
          <w:rFonts w:ascii="Times New Roman" w:eastAsia="Times New Roman" w:hAnsi="Times New Roman" w:cs="Times New Roman"/>
          <w:color w:val="000000"/>
          <w:sz w:val="24"/>
          <w:szCs w:val="24"/>
          <w:shd w:val="clear" w:color="auto" w:fill="FDFDFD"/>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29</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shd w:val="clear" w:color="auto" w:fill="FDFDFD"/>
        </w:rPr>
        <w:t xml:space="preserve">What are the user roles? </w:t>
      </w:r>
    </w:p>
    <w:p w14:paraId="1042EB70" w14:textId="5F1FAAF6" w:rsidR="00F057FA" w:rsidRDefault="00F057FA" w:rsidP="001715FF">
      <w:pPr>
        <w:shd w:val="clear" w:color="auto" w:fill="FDFDFD"/>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Pr>
          <w:rFonts w:ascii="Times New Roman" w:hAnsi="Times New Roman" w:cs="Times New Roman"/>
          <w:b/>
          <w:bCs/>
          <w:sz w:val="24"/>
          <w:szCs w:val="24"/>
        </w:rPr>
        <w:tab/>
        <w:t>User roles: View data, Upload documents, Enter data; Query Administrator’s role: User account management; Modify/create forms.</w:t>
      </w:r>
    </w:p>
    <w:p w14:paraId="724EDBC3" w14:textId="36C2739B" w:rsidR="00F057FA" w:rsidRPr="000963DE" w:rsidRDefault="00F057FA" w:rsidP="001715FF">
      <w:pPr>
        <w:shd w:val="clear" w:color="auto" w:fill="FDFDFD"/>
        <w:spacing w:after="0" w:line="240" w:lineRule="auto"/>
        <w:ind w:left="1440" w:hanging="1440"/>
        <w:rPr>
          <w:rFonts w:ascii="Times New Roman" w:eastAsia="Times New Roman" w:hAnsi="Times New Roman" w:cs="Times New Roman"/>
          <w:color w:val="000000"/>
          <w:sz w:val="24"/>
          <w:szCs w:val="24"/>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30</w:t>
      </w:r>
      <w:r w:rsidRPr="0007399C">
        <w:rPr>
          <w:rStyle w:val="BookTitle"/>
          <w:rFonts w:ascii="Times New Roman" w:hAnsi="Times New Roman" w:cs="Times New Roman"/>
          <w:sz w:val="24"/>
          <w:szCs w:val="24"/>
        </w:rPr>
        <w:t>:</w:t>
      </w:r>
      <w:r w:rsidRPr="0007399C">
        <w:rPr>
          <w:rStyle w:val="BookTitle"/>
          <w:rFonts w:ascii="Times New Roman" w:hAnsi="Times New Roman" w:cs="Times New Roman"/>
          <w:sz w:val="24"/>
          <w:szCs w:val="24"/>
        </w:rPr>
        <w:tab/>
      </w:r>
      <w:r w:rsidRPr="000963DE">
        <w:rPr>
          <w:rFonts w:ascii="Times New Roman" w:eastAsia="Times New Roman" w:hAnsi="Times New Roman" w:cs="Times New Roman"/>
          <w:color w:val="000000"/>
          <w:sz w:val="24"/>
          <w:szCs w:val="24"/>
          <w:shd w:val="clear" w:color="auto" w:fill="FDFDFD"/>
        </w:rPr>
        <w:t>Does NYMTC expect any significant changes to the number of users or to r</w:t>
      </w:r>
      <w:r>
        <w:rPr>
          <w:rFonts w:ascii="Times New Roman" w:eastAsia="Times New Roman" w:hAnsi="Times New Roman" w:cs="Times New Roman"/>
          <w:color w:val="000000"/>
          <w:sz w:val="24"/>
          <w:szCs w:val="24"/>
          <w:shd w:val="clear" w:color="auto" w:fill="FDFDFD"/>
        </w:rPr>
        <w:t>o</w:t>
      </w:r>
      <w:r w:rsidRPr="000963DE">
        <w:rPr>
          <w:rFonts w:ascii="Times New Roman" w:eastAsia="Times New Roman" w:hAnsi="Times New Roman" w:cs="Times New Roman"/>
          <w:color w:val="000000"/>
          <w:sz w:val="24"/>
          <w:szCs w:val="24"/>
          <w:shd w:val="clear" w:color="auto" w:fill="FDFDFD"/>
        </w:rPr>
        <w:t>les?</w:t>
      </w:r>
      <w:r w:rsidR="00A1178D">
        <w:rPr>
          <w:rFonts w:ascii="Times New Roman" w:eastAsia="Times New Roman" w:hAnsi="Times New Roman" w:cs="Times New Roman"/>
          <w:color w:val="000000"/>
          <w:sz w:val="24"/>
          <w:szCs w:val="24"/>
          <w:shd w:val="clear" w:color="auto" w:fill="FDFDFD"/>
        </w:rPr>
        <w:t xml:space="preserve"> </w:t>
      </w:r>
      <w:r w:rsidR="00A1178D" w:rsidRPr="00D87C6D">
        <w:rPr>
          <w:rFonts w:ascii="Times New Roman" w:eastAsia="Times New Roman" w:hAnsi="Times New Roman" w:cs="Times New Roman"/>
          <w:sz w:val="24"/>
          <w:szCs w:val="24"/>
        </w:rPr>
        <w:t>Can you please provide</w:t>
      </w:r>
      <w:r w:rsidR="00A1178D">
        <w:rPr>
          <w:rFonts w:ascii="Times New Roman" w:eastAsia="Times New Roman" w:hAnsi="Times New Roman" w:cs="Times New Roman"/>
          <w:sz w:val="24"/>
          <w:szCs w:val="24"/>
        </w:rPr>
        <w:t xml:space="preserve"> the number</w:t>
      </w:r>
      <w:r w:rsidR="00A1178D" w:rsidRPr="00D87C6D">
        <w:rPr>
          <w:rFonts w:ascii="Times New Roman" w:eastAsia="Times New Roman" w:hAnsi="Times New Roman" w:cs="Times New Roman"/>
          <w:sz w:val="24"/>
          <w:szCs w:val="24"/>
        </w:rPr>
        <w:t xml:space="preserve"> of users and their roles interacting with the application</w:t>
      </w:r>
      <w:r w:rsidR="00A1178D">
        <w:rPr>
          <w:rFonts w:ascii="Times New Roman" w:eastAsia="Times New Roman" w:hAnsi="Times New Roman" w:cs="Times New Roman"/>
          <w:sz w:val="24"/>
          <w:szCs w:val="24"/>
        </w:rPr>
        <w:t>?</w:t>
      </w:r>
    </w:p>
    <w:p w14:paraId="5651AAE5" w14:textId="07B8E38D" w:rsidR="00F057FA" w:rsidRPr="00F65759" w:rsidRDefault="00F057FA" w:rsidP="00F057FA">
      <w:pPr>
        <w:ind w:left="1440" w:hanging="1440"/>
        <w:rPr>
          <w:rFonts w:ascii="Times New Roman" w:eastAsia="Times New Roman" w:hAnsi="Times New Roman" w:cs="Times New Roman"/>
          <w:color w:val="000000"/>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Pr>
          <w:rFonts w:ascii="Times New Roman" w:hAnsi="Times New Roman" w:cs="Times New Roman"/>
          <w:b/>
          <w:bCs/>
          <w:sz w:val="24"/>
          <w:szCs w:val="24"/>
        </w:rPr>
        <w:t>The RFP specified that a</w:t>
      </w:r>
      <w:r w:rsidRPr="00385147">
        <w:rPr>
          <w:rFonts w:ascii="Times New Roman" w:hAnsi="Times New Roman" w:cs="Times New Roman"/>
          <w:b/>
          <w:bCs/>
          <w:sz w:val="24"/>
          <w:szCs w:val="24"/>
        </w:rPr>
        <w:t xml:space="preserve">pproximately </w:t>
      </w:r>
      <w:r>
        <w:rPr>
          <w:rFonts w:ascii="Times New Roman" w:hAnsi="Times New Roman" w:cs="Times New Roman"/>
          <w:b/>
          <w:bCs/>
          <w:sz w:val="24"/>
          <w:szCs w:val="24"/>
        </w:rPr>
        <w:t xml:space="preserve">up to </w:t>
      </w:r>
      <w:r w:rsidRPr="00385147">
        <w:rPr>
          <w:rFonts w:ascii="Times New Roman" w:hAnsi="Times New Roman" w:cs="Times New Roman"/>
          <w:b/>
          <w:bCs/>
          <w:sz w:val="24"/>
          <w:szCs w:val="24"/>
        </w:rPr>
        <w:t xml:space="preserve">100 </w:t>
      </w:r>
      <w:r>
        <w:rPr>
          <w:rFonts w:ascii="Times New Roman" w:hAnsi="Times New Roman" w:cs="Times New Roman"/>
          <w:b/>
          <w:bCs/>
          <w:sz w:val="24"/>
          <w:szCs w:val="24"/>
        </w:rPr>
        <w:t xml:space="preserve">concurrent </w:t>
      </w:r>
      <w:r w:rsidRPr="00385147">
        <w:rPr>
          <w:rFonts w:ascii="Times New Roman" w:hAnsi="Times New Roman" w:cs="Times New Roman"/>
          <w:b/>
          <w:bCs/>
          <w:sz w:val="24"/>
          <w:szCs w:val="24"/>
        </w:rPr>
        <w:t>users</w:t>
      </w:r>
      <w:r>
        <w:rPr>
          <w:rFonts w:ascii="Times New Roman" w:hAnsi="Times New Roman" w:cs="Times New Roman"/>
          <w:b/>
          <w:bCs/>
          <w:sz w:val="24"/>
          <w:szCs w:val="24"/>
        </w:rPr>
        <w:t xml:space="preserve"> must be </w:t>
      </w:r>
      <w:r w:rsidRPr="00E67349">
        <w:rPr>
          <w:rFonts w:ascii="Times New Roman" w:hAnsi="Times New Roman" w:cs="Times New Roman"/>
          <w:b/>
          <w:bCs/>
          <w:sz w:val="24"/>
          <w:szCs w:val="24"/>
        </w:rPr>
        <w:t xml:space="preserve">supported. No significant user growth is expected over the life of the project. </w:t>
      </w:r>
      <w:r>
        <w:rPr>
          <w:rFonts w:ascii="Times New Roman" w:hAnsi="Times New Roman" w:cs="Times New Roman"/>
          <w:b/>
          <w:bCs/>
          <w:sz w:val="24"/>
          <w:szCs w:val="24"/>
        </w:rPr>
        <w:t xml:space="preserve">Depending upon how the new system is intended to operate, new roles may be </w:t>
      </w:r>
      <w:r w:rsidRPr="00F65759">
        <w:rPr>
          <w:rFonts w:ascii="Times New Roman" w:hAnsi="Times New Roman" w:cs="Times New Roman"/>
          <w:b/>
          <w:bCs/>
          <w:sz w:val="24"/>
          <w:szCs w:val="24"/>
        </w:rPr>
        <w:t>defined (to be worked out with the selected Consultant).</w:t>
      </w:r>
      <w:r w:rsidR="00A1178D" w:rsidRPr="00F65759">
        <w:rPr>
          <w:rFonts w:ascii="Times New Roman" w:hAnsi="Times New Roman" w:cs="Times New Roman"/>
          <w:b/>
          <w:bCs/>
          <w:sz w:val="24"/>
          <w:szCs w:val="24"/>
        </w:rPr>
        <w:t xml:space="preserve"> See the answer to </w:t>
      </w:r>
      <w:r w:rsidR="00F65759">
        <w:rPr>
          <w:rFonts w:ascii="Times New Roman" w:hAnsi="Times New Roman" w:cs="Times New Roman"/>
          <w:b/>
          <w:bCs/>
          <w:sz w:val="24"/>
          <w:szCs w:val="24"/>
        </w:rPr>
        <w:t>Q</w:t>
      </w:r>
      <w:r w:rsidR="00A1178D" w:rsidRPr="00F65759">
        <w:rPr>
          <w:rFonts w:ascii="Times New Roman" w:hAnsi="Times New Roman" w:cs="Times New Roman"/>
          <w:b/>
          <w:bCs/>
          <w:sz w:val="24"/>
          <w:szCs w:val="24"/>
        </w:rPr>
        <w:t>uestion #</w:t>
      </w:r>
      <w:r w:rsidR="001715FF" w:rsidRPr="00F65759">
        <w:rPr>
          <w:rFonts w:ascii="Times New Roman" w:hAnsi="Times New Roman" w:cs="Times New Roman"/>
          <w:b/>
          <w:bCs/>
          <w:sz w:val="24"/>
          <w:szCs w:val="24"/>
        </w:rPr>
        <w:t>29</w:t>
      </w:r>
      <w:r w:rsidR="00A1178D" w:rsidRPr="00F65759">
        <w:rPr>
          <w:rFonts w:ascii="Times New Roman" w:hAnsi="Times New Roman" w:cs="Times New Roman"/>
          <w:b/>
          <w:bCs/>
          <w:sz w:val="24"/>
          <w:szCs w:val="24"/>
        </w:rPr>
        <w:t xml:space="preserve"> for roles.</w:t>
      </w:r>
    </w:p>
    <w:p w14:paraId="5E96894F" w14:textId="2C239934" w:rsidR="004509A9" w:rsidRPr="00AD7DC2" w:rsidRDefault="004509A9" w:rsidP="001715FF">
      <w:pPr>
        <w:spacing w:after="0" w:line="240" w:lineRule="auto"/>
        <w:ind w:left="1440" w:hanging="1440"/>
        <w:rPr>
          <w:rFonts w:ascii="Times New Roman" w:eastAsia="Times New Roman" w:hAnsi="Times New Roman" w:cs="Times New Roman"/>
          <w:color w:val="000000"/>
          <w:sz w:val="24"/>
          <w:szCs w:val="24"/>
        </w:rPr>
      </w:pPr>
      <w:r w:rsidRPr="00F65759">
        <w:rPr>
          <w:rFonts w:ascii="Times New Roman" w:hAnsi="Times New Roman" w:cs="Times New Roman"/>
          <w:b/>
          <w:bCs/>
          <w:i/>
          <w:iCs/>
          <w:sz w:val="24"/>
          <w:szCs w:val="24"/>
        </w:rPr>
        <w:t>Questio</w:t>
      </w:r>
      <w:r w:rsidR="00380FB7" w:rsidRPr="00F65759">
        <w:rPr>
          <w:rFonts w:ascii="Times New Roman" w:hAnsi="Times New Roman" w:cs="Times New Roman"/>
          <w:b/>
          <w:bCs/>
          <w:i/>
          <w:iCs/>
          <w:sz w:val="24"/>
          <w:szCs w:val="24"/>
        </w:rPr>
        <w:t xml:space="preserve">n </w:t>
      </w:r>
      <w:r w:rsidR="00A1178D" w:rsidRPr="00F65759">
        <w:rPr>
          <w:rFonts w:ascii="Times New Roman" w:hAnsi="Times New Roman" w:cs="Times New Roman"/>
          <w:b/>
          <w:bCs/>
          <w:i/>
          <w:iCs/>
          <w:sz w:val="24"/>
          <w:szCs w:val="24"/>
        </w:rPr>
        <w:t>31</w:t>
      </w:r>
      <w:r w:rsidRPr="00F65759">
        <w:rPr>
          <w:rFonts w:ascii="Times New Roman" w:hAnsi="Times New Roman" w:cs="Times New Roman"/>
          <w:b/>
          <w:bCs/>
          <w:sz w:val="24"/>
          <w:szCs w:val="24"/>
        </w:rPr>
        <w:t>:</w:t>
      </w:r>
      <w:r w:rsidRPr="00F65759">
        <w:rPr>
          <w:rFonts w:ascii="Times New Roman" w:hAnsi="Times New Roman" w:cs="Times New Roman"/>
          <w:b/>
          <w:bCs/>
          <w:sz w:val="24"/>
          <w:szCs w:val="24"/>
        </w:rPr>
        <w:tab/>
      </w:r>
      <w:r w:rsidRPr="00F65759">
        <w:rPr>
          <w:rFonts w:ascii="Times New Roman" w:eastAsia="Times New Roman" w:hAnsi="Times New Roman" w:cs="Times New Roman"/>
          <w:color w:val="000000"/>
          <w:sz w:val="24"/>
          <w:szCs w:val="24"/>
        </w:rPr>
        <w:t>Will the s</w:t>
      </w:r>
      <w:r w:rsidR="00380FB7" w:rsidRPr="00F65759">
        <w:rPr>
          <w:rFonts w:ascii="Times New Roman" w:eastAsia="Times New Roman" w:hAnsi="Times New Roman" w:cs="Times New Roman"/>
          <w:color w:val="000000"/>
          <w:sz w:val="24"/>
          <w:szCs w:val="24"/>
        </w:rPr>
        <w:t>elected</w:t>
      </w:r>
      <w:r w:rsidR="00380FB7">
        <w:rPr>
          <w:rFonts w:ascii="Times New Roman" w:eastAsia="Times New Roman" w:hAnsi="Times New Roman" w:cs="Times New Roman"/>
          <w:color w:val="000000"/>
          <w:sz w:val="24"/>
          <w:szCs w:val="24"/>
        </w:rPr>
        <w:t xml:space="preserve"> Consultant</w:t>
      </w:r>
      <w:r w:rsidRPr="00AD7DC2">
        <w:rPr>
          <w:rFonts w:ascii="Times New Roman" w:eastAsia="Times New Roman" w:hAnsi="Times New Roman" w:cs="Times New Roman"/>
          <w:color w:val="000000"/>
          <w:sz w:val="24"/>
          <w:szCs w:val="24"/>
        </w:rPr>
        <w:t xml:space="preserve"> have access to a subset of these users (ideally based on user type segments) for research and design purposes?</w:t>
      </w:r>
    </w:p>
    <w:p w14:paraId="501E7311" w14:textId="496F3E7D" w:rsidR="004509A9" w:rsidRPr="00AD7DC2" w:rsidRDefault="004509A9" w:rsidP="00D24DBE">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D24DBE">
        <w:rPr>
          <w:rFonts w:ascii="Times New Roman" w:hAnsi="Times New Roman" w:cs="Times New Roman"/>
          <w:b/>
          <w:bCs/>
          <w:sz w:val="24"/>
          <w:szCs w:val="24"/>
        </w:rPr>
        <w:t>Yes</w:t>
      </w:r>
      <w:r w:rsidR="00D24DBE" w:rsidRPr="00D24DBE">
        <w:rPr>
          <w:rFonts w:ascii="Times New Roman" w:hAnsi="Times New Roman" w:cs="Times New Roman"/>
          <w:b/>
          <w:bCs/>
          <w:sz w:val="24"/>
          <w:szCs w:val="24"/>
        </w:rPr>
        <w:t>, the NYMTC Project Manager will ensure access to NYMTC users is provided at the appropriate times</w:t>
      </w:r>
      <w:r w:rsidR="00D24DBE">
        <w:rPr>
          <w:rFonts w:ascii="Times New Roman" w:hAnsi="Times New Roman" w:cs="Times New Roman"/>
          <w:sz w:val="24"/>
          <w:szCs w:val="24"/>
        </w:rPr>
        <w:t>.</w:t>
      </w:r>
    </w:p>
    <w:p w14:paraId="3B312513" w14:textId="1675E8CD" w:rsidR="004509A9" w:rsidRPr="00AD7DC2" w:rsidRDefault="00380FB7" w:rsidP="00D24DBE">
      <w:pPr>
        <w:spacing w:after="0" w:line="240" w:lineRule="auto"/>
        <w:ind w:left="1440" w:hanging="1440"/>
        <w:rPr>
          <w:rFonts w:ascii="Times New Roman" w:eastAsia="Times New Roman" w:hAnsi="Times New Roman" w:cs="Times New Roman"/>
          <w:color w:val="000000"/>
          <w:sz w:val="24"/>
          <w:szCs w:val="24"/>
        </w:rPr>
      </w:pPr>
      <w:r w:rsidRPr="00380FB7">
        <w:rPr>
          <w:rFonts w:ascii="Times New Roman" w:hAnsi="Times New Roman" w:cs="Times New Roman"/>
          <w:b/>
          <w:bCs/>
          <w:i/>
          <w:iCs/>
          <w:sz w:val="24"/>
          <w:szCs w:val="24"/>
        </w:rPr>
        <w:t>Question</w:t>
      </w:r>
      <w:r>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32</w:t>
      </w:r>
      <w:r w:rsidR="004509A9" w:rsidRPr="00AD7DC2">
        <w:rPr>
          <w:rFonts w:ascii="Times New Roman" w:hAnsi="Times New Roman" w:cs="Times New Roman"/>
          <w:b/>
          <w:bCs/>
          <w:sz w:val="24"/>
          <w:szCs w:val="24"/>
        </w:rPr>
        <w:t>:</w:t>
      </w:r>
      <w:r w:rsidR="004509A9" w:rsidRPr="00AD7DC2">
        <w:rPr>
          <w:rFonts w:ascii="Times New Roman" w:hAnsi="Times New Roman" w:cs="Times New Roman"/>
          <w:b/>
          <w:bCs/>
          <w:sz w:val="24"/>
          <w:szCs w:val="24"/>
        </w:rPr>
        <w:tab/>
      </w:r>
      <w:r w:rsidR="004509A9" w:rsidRPr="00AD7DC2">
        <w:rPr>
          <w:rFonts w:ascii="Times New Roman" w:eastAsia="Times New Roman" w:hAnsi="Times New Roman" w:cs="Times New Roman"/>
          <w:color w:val="000000"/>
          <w:sz w:val="24"/>
          <w:szCs w:val="24"/>
        </w:rPr>
        <w:t>Are you open to consider remote/distributed teams? Are there any location constraints?</w:t>
      </w:r>
      <w:r w:rsidR="00D24DBE">
        <w:rPr>
          <w:rFonts w:ascii="Times New Roman" w:eastAsia="Times New Roman" w:hAnsi="Times New Roman" w:cs="Times New Roman"/>
          <w:color w:val="000000"/>
          <w:sz w:val="24"/>
          <w:szCs w:val="24"/>
        </w:rPr>
        <w:t xml:space="preserve">  </w:t>
      </w:r>
      <w:r w:rsidR="00D24DBE" w:rsidRPr="00AD7DC2">
        <w:rPr>
          <w:rFonts w:ascii="Times New Roman" w:hAnsi="Times New Roman" w:cs="Times New Roman"/>
          <w:sz w:val="24"/>
          <w:szCs w:val="24"/>
        </w:rPr>
        <w:t>Do you expect any vendor team members to work from University of Oregon offices? If so, when and how often</w:t>
      </w:r>
      <w:r w:rsidR="00D24DBE">
        <w:rPr>
          <w:rFonts w:ascii="Times New Roman" w:hAnsi="Times New Roman" w:cs="Times New Roman"/>
          <w:sz w:val="24"/>
          <w:szCs w:val="24"/>
        </w:rPr>
        <w:t>?</w:t>
      </w:r>
    </w:p>
    <w:p w14:paraId="676811D5" w14:textId="16551875" w:rsidR="004509A9" w:rsidRPr="00AD7DC2"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D24DBE">
        <w:rPr>
          <w:rFonts w:ascii="Times New Roman" w:hAnsi="Times New Roman" w:cs="Times New Roman"/>
          <w:b/>
          <w:bCs/>
          <w:sz w:val="24"/>
          <w:szCs w:val="24"/>
        </w:rPr>
        <w:t xml:space="preserve">There are no location constraints provided that the selected </w:t>
      </w:r>
      <w:r w:rsidR="00D24DBE" w:rsidRPr="00D24DBE">
        <w:rPr>
          <w:rFonts w:ascii="Times New Roman" w:hAnsi="Times New Roman" w:cs="Times New Roman"/>
          <w:b/>
          <w:bCs/>
          <w:sz w:val="24"/>
          <w:szCs w:val="24"/>
        </w:rPr>
        <w:t>C</w:t>
      </w:r>
      <w:r w:rsidRPr="00D24DBE">
        <w:rPr>
          <w:rFonts w:ascii="Times New Roman" w:hAnsi="Times New Roman" w:cs="Times New Roman"/>
          <w:b/>
          <w:bCs/>
          <w:sz w:val="24"/>
          <w:szCs w:val="24"/>
        </w:rPr>
        <w:t xml:space="preserve">onsultant is </w:t>
      </w:r>
      <w:r w:rsidR="00D24DBE" w:rsidRPr="00D24DBE">
        <w:rPr>
          <w:rFonts w:ascii="Times New Roman" w:hAnsi="Times New Roman" w:cs="Times New Roman"/>
          <w:b/>
          <w:bCs/>
          <w:sz w:val="24"/>
          <w:szCs w:val="24"/>
        </w:rPr>
        <w:t xml:space="preserve">responsively </w:t>
      </w:r>
      <w:r w:rsidRPr="00D24DBE">
        <w:rPr>
          <w:rFonts w:ascii="Times New Roman" w:hAnsi="Times New Roman" w:cs="Times New Roman"/>
          <w:b/>
          <w:bCs/>
          <w:sz w:val="24"/>
          <w:szCs w:val="24"/>
        </w:rPr>
        <w:t>capable of meeting</w:t>
      </w:r>
      <w:r w:rsidR="00D24DBE" w:rsidRPr="00D24DBE">
        <w:rPr>
          <w:rFonts w:ascii="Times New Roman" w:hAnsi="Times New Roman" w:cs="Times New Roman"/>
          <w:b/>
          <w:bCs/>
          <w:sz w:val="24"/>
          <w:szCs w:val="24"/>
        </w:rPr>
        <w:t>, performing and delivering all RFP</w:t>
      </w:r>
      <w:r w:rsidRPr="00D24DBE">
        <w:rPr>
          <w:rFonts w:ascii="Times New Roman" w:hAnsi="Times New Roman" w:cs="Times New Roman"/>
          <w:b/>
          <w:bCs/>
          <w:sz w:val="24"/>
          <w:szCs w:val="24"/>
        </w:rPr>
        <w:t xml:space="preserve"> requirements</w:t>
      </w:r>
      <w:r w:rsidR="00D24DBE">
        <w:rPr>
          <w:rFonts w:ascii="Times New Roman" w:hAnsi="Times New Roman" w:cs="Times New Roman"/>
          <w:sz w:val="24"/>
          <w:szCs w:val="24"/>
        </w:rPr>
        <w:t>.</w:t>
      </w:r>
    </w:p>
    <w:p w14:paraId="523B8FA3" w14:textId="350A280D" w:rsidR="004509A9" w:rsidRPr="00AD7DC2" w:rsidRDefault="004509A9" w:rsidP="00D24DBE">
      <w:pPr>
        <w:spacing w:after="0" w:line="240" w:lineRule="auto"/>
        <w:ind w:left="1440" w:hanging="1440"/>
        <w:rPr>
          <w:rFonts w:ascii="Times New Roman" w:eastAsia="Times New Roman" w:hAnsi="Times New Roman" w:cs="Times New Roman"/>
          <w:sz w:val="24"/>
          <w:szCs w:val="24"/>
        </w:rPr>
      </w:pPr>
      <w:r w:rsidRPr="00D24DBE">
        <w:rPr>
          <w:rFonts w:ascii="Times New Roman" w:hAnsi="Times New Roman" w:cs="Times New Roman"/>
          <w:b/>
          <w:bCs/>
          <w:i/>
          <w:iCs/>
          <w:sz w:val="24"/>
          <w:szCs w:val="24"/>
        </w:rPr>
        <w:t>Questio</w:t>
      </w:r>
      <w:r w:rsidR="00D24DB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33</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Does the NYMTC expect to provide additional resources or teams to support in development activities? </w:t>
      </w:r>
      <w:r w:rsidR="00D24DBE" w:rsidRPr="00AD7DC2">
        <w:rPr>
          <w:rFonts w:ascii="Times New Roman" w:eastAsia="Times New Roman" w:hAnsi="Times New Roman" w:cs="Times New Roman"/>
          <w:sz w:val="24"/>
          <w:szCs w:val="24"/>
        </w:rPr>
        <w:t xml:space="preserve">Is NYMTC engineering team going to be the ones performing actual deployment or will </w:t>
      </w:r>
      <w:r w:rsidR="00D24DBE">
        <w:rPr>
          <w:rFonts w:ascii="Times New Roman" w:eastAsia="Times New Roman" w:hAnsi="Times New Roman" w:cs="Times New Roman"/>
          <w:sz w:val="24"/>
          <w:szCs w:val="24"/>
        </w:rPr>
        <w:t>the consultant</w:t>
      </w:r>
      <w:r w:rsidR="00D24DBE" w:rsidRPr="00AD7DC2">
        <w:rPr>
          <w:rFonts w:ascii="Times New Roman" w:eastAsia="Times New Roman" w:hAnsi="Times New Roman" w:cs="Times New Roman"/>
          <w:sz w:val="24"/>
          <w:szCs w:val="24"/>
        </w:rPr>
        <w:t xml:space="preserve"> be responsible to push to production, release management etc.?</w:t>
      </w:r>
    </w:p>
    <w:p w14:paraId="52025195" w14:textId="76015E23" w:rsidR="004509A9" w:rsidRPr="00AD7DC2" w:rsidRDefault="004509A9" w:rsidP="00D24DBE">
      <w:pPr>
        <w:pStyle w:val="NormalWeb"/>
        <w:spacing w:before="0" w:beforeAutospacing="0"/>
        <w:ind w:left="1440" w:hanging="1440"/>
        <w:rPr>
          <w:color w:val="000000"/>
        </w:rPr>
      </w:pPr>
      <w:r w:rsidRPr="001715FF">
        <w:rPr>
          <w:b/>
          <w:bCs/>
          <w:i/>
          <w:iCs/>
        </w:rPr>
        <w:t>Answer</w:t>
      </w:r>
      <w:r w:rsidRPr="00AD7DC2">
        <w:rPr>
          <w:b/>
          <w:bCs/>
        </w:rPr>
        <w:t>:</w:t>
      </w:r>
      <w:r w:rsidRPr="00AD7DC2">
        <w:rPr>
          <w:b/>
          <w:bCs/>
        </w:rPr>
        <w:tab/>
      </w:r>
      <w:r w:rsidR="00D24DBE" w:rsidRPr="00D24DBE">
        <w:rPr>
          <w:b/>
          <w:bCs/>
          <w:color w:val="000000"/>
        </w:rPr>
        <w:t>T</w:t>
      </w:r>
      <w:r w:rsidRPr="00D24DBE">
        <w:rPr>
          <w:b/>
          <w:bCs/>
          <w:color w:val="000000"/>
        </w:rPr>
        <w:t xml:space="preserve">he </w:t>
      </w:r>
      <w:r w:rsidR="00D24DBE" w:rsidRPr="00D24DBE">
        <w:rPr>
          <w:b/>
          <w:bCs/>
          <w:color w:val="000000"/>
        </w:rPr>
        <w:t xml:space="preserve">selected </w:t>
      </w:r>
      <w:r w:rsidRPr="00D24DBE">
        <w:rPr>
          <w:b/>
          <w:bCs/>
          <w:color w:val="000000"/>
        </w:rPr>
        <w:t xml:space="preserve">Consultant </w:t>
      </w:r>
      <w:r w:rsidR="00D24DBE" w:rsidRPr="00D24DBE">
        <w:rPr>
          <w:b/>
          <w:bCs/>
          <w:color w:val="000000"/>
        </w:rPr>
        <w:t>shall</w:t>
      </w:r>
      <w:r w:rsidRPr="00D24DBE">
        <w:rPr>
          <w:b/>
          <w:bCs/>
          <w:color w:val="000000"/>
        </w:rPr>
        <w:t xml:space="preserve"> carry-out all of the application development and deployment activities. </w:t>
      </w:r>
      <w:r w:rsidR="00D24DBE" w:rsidRPr="00D24DBE">
        <w:rPr>
          <w:b/>
          <w:bCs/>
          <w:color w:val="000000"/>
        </w:rPr>
        <w:t xml:space="preserve">Staff from </w:t>
      </w:r>
      <w:r w:rsidRPr="00D24DBE">
        <w:rPr>
          <w:b/>
          <w:bCs/>
          <w:color w:val="000000"/>
        </w:rPr>
        <w:t>NYMTC</w:t>
      </w:r>
      <w:r w:rsidR="00D24DBE" w:rsidRPr="00D24DBE">
        <w:rPr>
          <w:b/>
          <w:bCs/>
          <w:color w:val="000000"/>
        </w:rPr>
        <w:t xml:space="preserve">’s </w:t>
      </w:r>
      <w:r w:rsidRPr="00D24DBE">
        <w:rPr>
          <w:b/>
          <w:bCs/>
          <w:color w:val="000000"/>
        </w:rPr>
        <w:t xml:space="preserve">IT </w:t>
      </w:r>
      <w:r w:rsidR="00D24DBE" w:rsidRPr="00D24DBE">
        <w:rPr>
          <w:b/>
          <w:bCs/>
          <w:color w:val="000000"/>
        </w:rPr>
        <w:t>Unit</w:t>
      </w:r>
      <w:r w:rsidRPr="00D24DBE">
        <w:rPr>
          <w:b/>
          <w:bCs/>
          <w:color w:val="000000"/>
        </w:rPr>
        <w:t xml:space="preserve"> will </w:t>
      </w:r>
      <w:r w:rsidR="00D24DBE" w:rsidRPr="00D24DBE">
        <w:rPr>
          <w:b/>
          <w:bCs/>
          <w:color w:val="000000"/>
        </w:rPr>
        <w:t>assist the selected Consultant to</w:t>
      </w:r>
      <w:r w:rsidRPr="00D24DBE">
        <w:rPr>
          <w:b/>
          <w:bCs/>
          <w:color w:val="000000"/>
        </w:rPr>
        <w:t xml:space="preserve"> deploy the application onto NYMTC’s server once </w:t>
      </w:r>
      <w:r w:rsidR="00D24DBE" w:rsidRPr="00D24DBE">
        <w:rPr>
          <w:b/>
          <w:bCs/>
          <w:color w:val="000000"/>
        </w:rPr>
        <w:t>ac</w:t>
      </w:r>
      <w:r w:rsidRPr="00D24DBE">
        <w:rPr>
          <w:b/>
          <w:bCs/>
          <w:color w:val="000000"/>
        </w:rPr>
        <w:t>c</w:t>
      </w:r>
      <w:r w:rsidR="00D24DBE" w:rsidRPr="00D24DBE">
        <w:rPr>
          <w:b/>
          <w:bCs/>
          <w:color w:val="000000"/>
        </w:rPr>
        <w:t>e</w:t>
      </w:r>
      <w:r w:rsidRPr="00D24DBE">
        <w:rPr>
          <w:b/>
          <w:bCs/>
          <w:color w:val="000000"/>
        </w:rPr>
        <w:t>pted.</w:t>
      </w:r>
    </w:p>
    <w:p w14:paraId="3AB7AD8B" w14:textId="1C40C186" w:rsidR="004509A9" w:rsidRPr="00AD7DC2" w:rsidRDefault="004509A9" w:rsidP="00D24DBE">
      <w:pPr>
        <w:spacing w:after="0" w:line="240" w:lineRule="auto"/>
        <w:ind w:left="1440" w:hanging="1440"/>
        <w:rPr>
          <w:rFonts w:ascii="Times New Roman" w:eastAsia="Times New Roman" w:hAnsi="Times New Roman" w:cs="Times New Roman"/>
          <w:color w:val="000000"/>
          <w:sz w:val="24"/>
          <w:szCs w:val="24"/>
        </w:rPr>
      </w:pPr>
      <w:r w:rsidRPr="00D24DBE">
        <w:rPr>
          <w:rFonts w:ascii="Times New Roman" w:hAnsi="Times New Roman" w:cs="Times New Roman"/>
          <w:b/>
          <w:bCs/>
          <w:i/>
          <w:iCs/>
          <w:sz w:val="24"/>
          <w:szCs w:val="24"/>
        </w:rPr>
        <w:t>Question</w:t>
      </w:r>
      <w:r w:rsidR="00D24DBE">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34</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24DBE" w:rsidRPr="00D24DBE">
        <w:rPr>
          <w:rFonts w:ascii="Times New Roman" w:hAnsi="Times New Roman" w:cs="Times New Roman"/>
          <w:sz w:val="24"/>
          <w:szCs w:val="24"/>
        </w:rPr>
        <w:t>What devices need to be support? What web browsers need to be supported?</w:t>
      </w:r>
    </w:p>
    <w:p w14:paraId="33897FFE" w14:textId="555E1AA3" w:rsidR="004509A9" w:rsidRPr="00AD7DC2" w:rsidRDefault="004509A9" w:rsidP="004509A9">
      <w:pPr>
        <w:ind w:left="1440" w:hanging="1440"/>
        <w:rPr>
          <w:rFonts w:ascii="Times New Roman" w:hAnsi="Times New Roman" w:cs="Times New Roman"/>
          <w:b/>
          <w:bCs/>
          <w:sz w:val="24"/>
          <w:szCs w:val="24"/>
        </w:rPr>
      </w:pPr>
      <w:r w:rsidRPr="00D24DBE">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24DBE">
        <w:rPr>
          <w:rFonts w:ascii="Times New Roman" w:hAnsi="Times New Roman" w:cs="Times New Roman"/>
          <w:b/>
          <w:bCs/>
          <w:color w:val="000000"/>
          <w:sz w:val="24"/>
          <w:szCs w:val="24"/>
        </w:rPr>
        <w:t>The selected Consultant’s web app must, at a minimum, work on P</w:t>
      </w:r>
      <w:r w:rsidRPr="00D24DBE">
        <w:rPr>
          <w:rFonts w:ascii="Times New Roman" w:hAnsi="Times New Roman" w:cs="Times New Roman"/>
          <w:b/>
          <w:bCs/>
          <w:color w:val="000000"/>
          <w:sz w:val="24"/>
          <w:szCs w:val="24"/>
        </w:rPr>
        <w:t>C and MacBook</w:t>
      </w:r>
      <w:r w:rsidR="00D24DBE">
        <w:rPr>
          <w:rFonts w:ascii="Times New Roman" w:hAnsi="Times New Roman" w:cs="Times New Roman"/>
          <w:b/>
          <w:bCs/>
          <w:color w:val="000000"/>
          <w:sz w:val="24"/>
          <w:szCs w:val="24"/>
        </w:rPr>
        <w:t xml:space="preserve"> devices, and support the web application via a</w:t>
      </w:r>
      <w:r w:rsidRPr="00D24DBE">
        <w:rPr>
          <w:rFonts w:ascii="Times New Roman" w:hAnsi="Times New Roman" w:cs="Times New Roman"/>
          <w:b/>
          <w:bCs/>
          <w:color w:val="000000"/>
          <w:sz w:val="24"/>
          <w:szCs w:val="24"/>
        </w:rPr>
        <w:t>ll major browsers</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w:t>
      </w:r>
      <w:r w:rsidRPr="00D24DBE">
        <w:rPr>
          <w:rFonts w:ascii="Times New Roman" w:hAnsi="Times New Roman" w:cs="Times New Roman"/>
          <w:b/>
          <w:bCs/>
          <w:color w:val="000000"/>
          <w:sz w:val="24"/>
          <w:szCs w:val="24"/>
        </w:rPr>
        <w:lastRenderedPageBreak/>
        <w:t>including Microsoft IE</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Edge</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Google Chrome</w:t>
      </w:r>
      <w:r w:rsidR="00D24DBE">
        <w:rPr>
          <w:rFonts w:ascii="Times New Roman" w:hAnsi="Times New Roman" w:cs="Times New Roman"/>
          <w:b/>
          <w:bCs/>
          <w:color w:val="000000"/>
          <w:sz w:val="24"/>
          <w:szCs w:val="24"/>
        </w:rPr>
        <w:t>,</w:t>
      </w:r>
      <w:r w:rsidRPr="00D24DBE">
        <w:rPr>
          <w:rFonts w:ascii="Times New Roman" w:hAnsi="Times New Roman" w:cs="Times New Roman"/>
          <w:b/>
          <w:bCs/>
          <w:color w:val="000000"/>
          <w:sz w:val="24"/>
          <w:szCs w:val="24"/>
        </w:rPr>
        <w:t xml:space="preserve"> Firefox</w:t>
      </w:r>
      <w:r w:rsidR="00D24DBE">
        <w:rPr>
          <w:rFonts w:ascii="Times New Roman" w:hAnsi="Times New Roman" w:cs="Times New Roman"/>
          <w:b/>
          <w:bCs/>
          <w:color w:val="000000"/>
          <w:sz w:val="24"/>
          <w:szCs w:val="24"/>
        </w:rPr>
        <w:t xml:space="preserve">, </w:t>
      </w:r>
      <w:r w:rsidRPr="00D24DBE">
        <w:rPr>
          <w:rFonts w:ascii="Times New Roman" w:hAnsi="Times New Roman" w:cs="Times New Roman"/>
          <w:b/>
          <w:bCs/>
          <w:color w:val="000000"/>
          <w:sz w:val="24"/>
          <w:szCs w:val="24"/>
        </w:rPr>
        <w:t>Safari</w:t>
      </w:r>
      <w:r w:rsidR="00D24DBE">
        <w:rPr>
          <w:rFonts w:ascii="Times New Roman" w:hAnsi="Times New Roman" w:cs="Times New Roman"/>
          <w:b/>
          <w:bCs/>
          <w:color w:val="000000"/>
          <w:sz w:val="24"/>
          <w:szCs w:val="24"/>
        </w:rPr>
        <w:t>, and any major browser commonly used during the project’s life.</w:t>
      </w:r>
    </w:p>
    <w:p w14:paraId="047199D9" w14:textId="53195D82" w:rsidR="00B55C47" w:rsidRDefault="00B55C47" w:rsidP="00B55C47">
      <w:pPr>
        <w:shd w:val="clear" w:color="auto" w:fill="FDFDFD"/>
        <w:spacing w:after="0" w:line="240" w:lineRule="auto"/>
        <w:rPr>
          <w:rFonts w:ascii="Times New Roman" w:eastAsia="Times New Roman" w:hAnsi="Times New Roman" w:cs="Times New Roman"/>
          <w:color w:val="000000"/>
          <w:sz w:val="24"/>
          <w:szCs w:val="24"/>
        </w:rPr>
      </w:pPr>
      <w:r w:rsidRPr="0007399C">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35</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rPr>
        <w:t>Is a public-facing portal in</w:t>
      </w:r>
      <w:r>
        <w:rPr>
          <w:rFonts w:ascii="Times New Roman" w:eastAsia="Times New Roman" w:hAnsi="Times New Roman" w:cs="Times New Roman"/>
          <w:color w:val="000000"/>
          <w:sz w:val="24"/>
          <w:szCs w:val="24"/>
        </w:rPr>
        <w:t xml:space="preserve"> s</w:t>
      </w:r>
      <w:r w:rsidRPr="0076343B">
        <w:rPr>
          <w:rFonts w:ascii="Times New Roman" w:eastAsia="Times New Roman" w:hAnsi="Times New Roman" w:cs="Times New Roman"/>
          <w:color w:val="000000"/>
          <w:sz w:val="24"/>
          <w:szCs w:val="24"/>
        </w:rPr>
        <w:t>cope</w:t>
      </w:r>
      <w:r>
        <w:rPr>
          <w:rFonts w:ascii="Times New Roman" w:eastAsia="Times New Roman" w:hAnsi="Times New Roman" w:cs="Times New Roman"/>
          <w:color w:val="000000"/>
          <w:sz w:val="24"/>
          <w:szCs w:val="24"/>
        </w:rPr>
        <w:t xml:space="preserve"> or out of scope</w:t>
      </w:r>
      <w:r w:rsidRPr="0076343B">
        <w:rPr>
          <w:rFonts w:ascii="Times New Roman" w:eastAsia="Times New Roman" w:hAnsi="Times New Roman" w:cs="Times New Roman"/>
          <w:color w:val="000000"/>
          <w:sz w:val="24"/>
          <w:szCs w:val="24"/>
        </w:rPr>
        <w:t>?</w:t>
      </w:r>
    </w:p>
    <w:p w14:paraId="3E2732D8" w14:textId="76ED5C0C" w:rsidR="00BF136D" w:rsidRPr="00BF136D" w:rsidRDefault="00B55C47" w:rsidP="00B55C47">
      <w:pPr>
        <w:shd w:val="clear" w:color="auto" w:fill="FDFDFD"/>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BF136D" w:rsidRPr="00920213">
        <w:rPr>
          <w:rFonts w:ascii="Times New Roman" w:hAnsi="Times New Roman" w:cs="Times New Roman"/>
          <w:b/>
          <w:bCs/>
          <w:sz w:val="24"/>
          <w:szCs w:val="24"/>
        </w:rPr>
        <w:t>A public-</w:t>
      </w:r>
      <w:r w:rsidR="00BF136D" w:rsidRPr="00BF136D">
        <w:rPr>
          <w:rFonts w:ascii="Times New Roman" w:hAnsi="Times New Roman" w:cs="Times New Roman"/>
          <w:b/>
          <w:bCs/>
          <w:sz w:val="24"/>
          <w:szCs w:val="24"/>
        </w:rPr>
        <w:t>facing portal is out of scope.</w:t>
      </w:r>
    </w:p>
    <w:p w14:paraId="3585ED65" w14:textId="667D19CF" w:rsidR="00F940F3" w:rsidRPr="00AD7DC2" w:rsidRDefault="00F940F3" w:rsidP="00F940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36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In what manner do you envision making data available to the public</w:t>
      </w:r>
      <w:r>
        <w:rPr>
          <w:rFonts w:ascii="Times New Roman" w:eastAsia="Times New Roman" w:hAnsi="Times New Roman" w:cs="Times New Roman"/>
          <w:sz w:val="24"/>
          <w:szCs w:val="24"/>
        </w:rPr>
        <w:t>? C</w:t>
      </w:r>
      <w:r w:rsidRPr="00D87C6D">
        <w:rPr>
          <w:rFonts w:ascii="Times New Roman" w:eastAsia="Times New Roman" w:hAnsi="Times New Roman" w:cs="Times New Roman"/>
          <w:sz w:val="24"/>
          <w:szCs w:val="24"/>
        </w:rPr>
        <w:t>an you expound on this</w:t>
      </w:r>
      <w:r>
        <w:rPr>
          <w:rFonts w:ascii="Times New Roman" w:hAnsi="Times New Roman" w:cs="Times New Roman"/>
          <w:sz w:val="24"/>
          <w:szCs w:val="24"/>
        </w:rPr>
        <w:t>?</w:t>
      </w:r>
    </w:p>
    <w:p w14:paraId="6DF1172D" w14:textId="76CFF6C6" w:rsidR="00F940F3" w:rsidRDefault="00F940F3" w:rsidP="00F940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Pr>
          <w:rStyle w:val="BookTitle"/>
          <w:rFonts w:ascii="Times New Roman" w:hAnsi="Times New Roman" w:cs="Times New Roman"/>
          <w:i w:val="0"/>
          <w:iCs w:val="0"/>
          <w:sz w:val="24"/>
          <w:szCs w:val="24"/>
        </w:rPr>
        <w:t xml:space="preserve">Data is made available to the </w:t>
      </w:r>
      <w:r w:rsidR="00BF136D">
        <w:rPr>
          <w:rStyle w:val="BookTitle"/>
          <w:rFonts w:ascii="Times New Roman" w:hAnsi="Times New Roman" w:cs="Times New Roman"/>
          <w:i w:val="0"/>
          <w:iCs w:val="0"/>
          <w:sz w:val="24"/>
          <w:szCs w:val="24"/>
        </w:rPr>
        <w:t xml:space="preserve">public </w:t>
      </w:r>
      <w:r w:rsidR="001F298D">
        <w:rPr>
          <w:rStyle w:val="BookTitle"/>
          <w:rFonts w:ascii="Times New Roman" w:hAnsi="Times New Roman" w:cs="Times New Roman"/>
          <w:i w:val="0"/>
          <w:iCs w:val="0"/>
          <w:sz w:val="24"/>
          <w:szCs w:val="24"/>
        </w:rPr>
        <w:t xml:space="preserve">via the UPWP documents available at </w:t>
      </w:r>
      <w:hyperlink r:id="rId15" w:history="1">
        <w:r w:rsidR="001F298D" w:rsidRPr="00920213">
          <w:rPr>
            <w:rStyle w:val="Hyperlink"/>
            <w:b/>
            <w:bCs/>
          </w:rPr>
          <w:t>Unified Planning Work Program (UPWP) (nymtc.org)</w:t>
        </w:r>
      </w:hyperlink>
      <w:r w:rsidRPr="00920213">
        <w:rPr>
          <w:rStyle w:val="BookTitle"/>
          <w:rFonts w:ascii="Times New Roman" w:hAnsi="Times New Roman" w:cs="Times New Roman"/>
          <w:b w:val="0"/>
          <w:bCs w:val="0"/>
          <w:i w:val="0"/>
          <w:iCs w:val="0"/>
          <w:sz w:val="24"/>
          <w:szCs w:val="24"/>
        </w:rPr>
        <w:t>.</w:t>
      </w:r>
      <w:r w:rsidR="001F298D" w:rsidRPr="00920213">
        <w:rPr>
          <w:rStyle w:val="BookTitle"/>
          <w:rFonts w:ascii="Times New Roman" w:hAnsi="Times New Roman" w:cs="Times New Roman"/>
          <w:b w:val="0"/>
          <w:bCs w:val="0"/>
          <w:i w:val="0"/>
          <w:iCs w:val="0"/>
          <w:sz w:val="24"/>
          <w:szCs w:val="24"/>
        </w:rPr>
        <w:t xml:space="preserve"> </w:t>
      </w:r>
      <w:r w:rsidR="001F298D">
        <w:rPr>
          <w:rStyle w:val="BookTitle"/>
          <w:rFonts w:ascii="Times New Roman" w:hAnsi="Times New Roman" w:cs="Times New Roman"/>
          <w:i w:val="0"/>
          <w:iCs w:val="0"/>
          <w:sz w:val="24"/>
          <w:szCs w:val="24"/>
        </w:rPr>
        <w:t>The public will not have direct access to the UPWP Web Application.</w:t>
      </w:r>
    </w:p>
    <w:p w14:paraId="3D000C97" w14:textId="2BA9465A" w:rsidR="004509A9" w:rsidRPr="00AD7DC2" w:rsidRDefault="004509A9" w:rsidP="00D24DBE">
      <w:pPr>
        <w:spacing w:after="0" w:line="240" w:lineRule="auto"/>
        <w:ind w:left="1440" w:hanging="1440"/>
        <w:rPr>
          <w:rFonts w:ascii="Times New Roman" w:eastAsia="Times New Roman" w:hAnsi="Times New Roman" w:cs="Times New Roman"/>
          <w:color w:val="000000"/>
          <w:sz w:val="24"/>
          <w:szCs w:val="24"/>
        </w:rPr>
      </w:pPr>
      <w:r w:rsidRPr="00D24DBE">
        <w:rPr>
          <w:rFonts w:ascii="Times New Roman" w:hAnsi="Times New Roman" w:cs="Times New Roman"/>
          <w:b/>
          <w:bCs/>
          <w:i/>
          <w:iCs/>
          <w:sz w:val="24"/>
          <w:szCs w:val="24"/>
        </w:rPr>
        <w:t>Questio</w:t>
      </w:r>
      <w:r w:rsidR="00D24DB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37</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color w:val="000000"/>
          <w:sz w:val="24"/>
          <w:szCs w:val="24"/>
        </w:rPr>
        <w:t>How do you anticipate the user experience evolving over the lifetime of the product?</w:t>
      </w:r>
    </w:p>
    <w:p w14:paraId="45EFC41D" w14:textId="656A5143" w:rsidR="004509A9" w:rsidRPr="00D24DBE"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70727">
        <w:rPr>
          <w:rFonts w:ascii="Times New Roman" w:hAnsi="Times New Roman" w:cs="Times New Roman"/>
          <w:b/>
          <w:bCs/>
          <w:sz w:val="24"/>
          <w:szCs w:val="24"/>
        </w:rPr>
        <w:t>NYMTC web app u</w:t>
      </w:r>
      <w:r w:rsidRPr="00D24DBE">
        <w:rPr>
          <w:rFonts w:ascii="Times New Roman" w:hAnsi="Times New Roman" w:cs="Times New Roman"/>
          <w:b/>
          <w:bCs/>
          <w:sz w:val="24"/>
          <w:szCs w:val="24"/>
        </w:rPr>
        <w:t>sers’ needs sh</w:t>
      </w:r>
      <w:r w:rsidR="00D70727">
        <w:rPr>
          <w:rFonts w:ascii="Times New Roman" w:hAnsi="Times New Roman" w:cs="Times New Roman"/>
          <w:b/>
          <w:bCs/>
          <w:sz w:val="24"/>
          <w:szCs w:val="24"/>
        </w:rPr>
        <w:t xml:space="preserve">all </w:t>
      </w:r>
      <w:r w:rsidRPr="00D24DBE">
        <w:rPr>
          <w:rFonts w:ascii="Times New Roman" w:hAnsi="Times New Roman" w:cs="Times New Roman"/>
          <w:b/>
          <w:bCs/>
          <w:sz w:val="24"/>
          <w:szCs w:val="24"/>
        </w:rPr>
        <w:t>be considered during requirement gathering process as described in Task #1. As described in Task #3, users’ experience sh</w:t>
      </w:r>
      <w:r w:rsidR="00D70727">
        <w:rPr>
          <w:rFonts w:ascii="Times New Roman" w:hAnsi="Times New Roman" w:cs="Times New Roman"/>
          <w:b/>
          <w:bCs/>
          <w:sz w:val="24"/>
          <w:szCs w:val="24"/>
        </w:rPr>
        <w:t>all</w:t>
      </w:r>
      <w:r w:rsidRPr="00D24DBE">
        <w:rPr>
          <w:rFonts w:ascii="Times New Roman" w:hAnsi="Times New Roman" w:cs="Times New Roman"/>
          <w:b/>
          <w:bCs/>
          <w:sz w:val="24"/>
          <w:szCs w:val="24"/>
        </w:rPr>
        <w:t xml:space="preserve"> be incorporated during the process of developing the web application using iterative wire-framing and prototyping design processes so that users and stakeholders can see the interaction flow, design, and navigation at the completion of each iteration.</w:t>
      </w:r>
    </w:p>
    <w:p w14:paraId="1AD9FA7B" w14:textId="56D03028" w:rsidR="00385147" w:rsidRPr="00AD7DC2" w:rsidRDefault="004509A9" w:rsidP="00385147">
      <w:pPr>
        <w:spacing w:after="0" w:line="240" w:lineRule="auto"/>
        <w:ind w:left="1440" w:hanging="1440"/>
        <w:rPr>
          <w:rFonts w:ascii="Times New Roman" w:hAnsi="Times New Roman" w:cs="Times New Roman"/>
          <w:b/>
          <w:bCs/>
          <w:sz w:val="24"/>
          <w:szCs w:val="24"/>
        </w:rPr>
      </w:pPr>
      <w:r w:rsidRPr="00D24DBE">
        <w:rPr>
          <w:rFonts w:ascii="Times New Roman" w:hAnsi="Times New Roman" w:cs="Times New Roman"/>
          <w:b/>
          <w:bCs/>
          <w:i/>
          <w:iCs/>
          <w:sz w:val="24"/>
          <w:szCs w:val="24"/>
        </w:rPr>
        <w:t>Questio</w:t>
      </w:r>
      <w:r w:rsidR="00D24DB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38</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DE0383" w:rsidRPr="001715FF">
        <w:rPr>
          <w:rFonts w:ascii="Times New Roman" w:hAnsi="Times New Roman" w:cs="Times New Roman"/>
          <w:sz w:val="24"/>
          <w:szCs w:val="24"/>
        </w:rPr>
        <w:t>Approximately how many users does the system have today?</w:t>
      </w:r>
      <w:r w:rsidR="00DE0383" w:rsidRPr="00DE0383">
        <w:rPr>
          <w:rFonts w:ascii="Times New Roman" w:hAnsi="Times New Roman" w:cs="Times New Roman"/>
          <w:b/>
          <w:bCs/>
          <w:sz w:val="24"/>
          <w:szCs w:val="24"/>
        </w:rPr>
        <w:t xml:space="preserve"> </w:t>
      </w:r>
      <w:r w:rsidR="00385147" w:rsidRPr="00AD7DC2">
        <w:rPr>
          <w:rFonts w:ascii="Times New Roman" w:hAnsi="Times New Roman" w:cs="Times New Roman"/>
          <w:sz w:val="24"/>
          <w:szCs w:val="24"/>
        </w:rPr>
        <w:t>How many end users do NYMTC anticipate will be accessing the system? Are you expecting this user base to grow? Can you share the timeline and details about the user base growth?</w:t>
      </w:r>
      <w:r w:rsidR="00E67349">
        <w:rPr>
          <w:rFonts w:ascii="Times New Roman" w:hAnsi="Times New Roman" w:cs="Times New Roman"/>
          <w:sz w:val="24"/>
          <w:szCs w:val="24"/>
        </w:rPr>
        <w:t xml:space="preserve">  </w:t>
      </w:r>
      <w:r w:rsidR="00E67349" w:rsidRPr="00AD7DC2">
        <w:rPr>
          <w:rStyle w:val="BookTitle"/>
          <w:rFonts w:ascii="Times New Roman" w:hAnsi="Times New Roman" w:cs="Times New Roman"/>
          <w:b w:val="0"/>
          <w:bCs w:val="0"/>
          <w:i w:val="0"/>
          <w:iCs w:val="0"/>
          <w:sz w:val="24"/>
          <w:szCs w:val="24"/>
        </w:rPr>
        <w:t>Can you provide estimates of how many users and monthly logins are expected for the UPWP application</w:t>
      </w:r>
      <w:r w:rsidR="00E67349">
        <w:rPr>
          <w:rStyle w:val="BookTitle"/>
          <w:rFonts w:ascii="Times New Roman" w:hAnsi="Times New Roman" w:cs="Times New Roman"/>
          <w:b w:val="0"/>
          <w:bCs w:val="0"/>
          <w:i w:val="0"/>
          <w:iCs w:val="0"/>
          <w:sz w:val="24"/>
          <w:szCs w:val="24"/>
        </w:rPr>
        <w:t>?</w:t>
      </w:r>
    </w:p>
    <w:p w14:paraId="376B0B76" w14:textId="3E26B243" w:rsidR="00385147" w:rsidRPr="00E67349" w:rsidRDefault="00385147" w:rsidP="00385147">
      <w:pPr>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Pr>
          <w:rFonts w:ascii="Times New Roman" w:hAnsi="Times New Roman" w:cs="Times New Roman"/>
          <w:b/>
          <w:bCs/>
          <w:sz w:val="24"/>
          <w:szCs w:val="24"/>
        </w:rPr>
        <w:t>The RFP specified that a</w:t>
      </w:r>
      <w:r w:rsidRPr="00385147">
        <w:rPr>
          <w:rFonts w:ascii="Times New Roman" w:hAnsi="Times New Roman" w:cs="Times New Roman"/>
          <w:b/>
          <w:bCs/>
          <w:sz w:val="24"/>
          <w:szCs w:val="24"/>
        </w:rPr>
        <w:t xml:space="preserve">pproximately </w:t>
      </w:r>
      <w:r>
        <w:rPr>
          <w:rFonts w:ascii="Times New Roman" w:hAnsi="Times New Roman" w:cs="Times New Roman"/>
          <w:b/>
          <w:bCs/>
          <w:sz w:val="24"/>
          <w:szCs w:val="24"/>
        </w:rPr>
        <w:t xml:space="preserve">up to </w:t>
      </w:r>
      <w:r w:rsidRPr="00385147">
        <w:rPr>
          <w:rFonts w:ascii="Times New Roman" w:hAnsi="Times New Roman" w:cs="Times New Roman"/>
          <w:b/>
          <w:bCs/>
          <w:sz w:val="24"/>
          <w:szCs w:val="24"/>
        </w:rPr>
        <w:t xml:space="preserve">100 </w:t>
      </w:r>
      <w:r>
        <w:rPr>
          <w:rFonts w:ascii="Times New Roman" w:hAnsi="Times New Roman" w:cs="Times New Roman"/>
          <w:b/>
          <w:bCs/>
          <w:sz w:val="24"/>
          <w:szCs w:val="24"/>
        </w:rPr>
        <w:t xml:space="preserve">concurrent </w:t>
      </w:r>
      <w:r w:rsidRPr="00385147">
        <w:rPr>
          <w:rFonts w:ascii="Times New Roman" w:hAnsi="Times New Roman" w:cs="Times New Roman"/>
          <w:b/>
          <w:bCs/>
          <w:sz w:val="24"/>
          <w:szCs w:val="24"/>
        </w:rPr>
        <w:t>users</w:t>
      </w:r>
      <w:r>
        <w:rPr>
          <w:rFonts w:ascii="Times New Roman" w:hAnsi="Times New Roman" w:cs="Times New Roman"/>
          <w:b/>
          <w:bCs/>
          <w:sz w:val="24"/>
          <w:szCs w:val="24"/>
        </w:rPr>
        <w:t xml:space="preserve"> must be </w:t>
      </w:r>
      <w:r w:rsidRPr="00E67349">
        <w:rPr>
          <w:rFonts w:ascii="Times New Roman" w:hAnsi="Times New Roman" w:cs="Times New Roman"/>
          <w:b/>
          <w:bCs/>
          <w:sz w:val="24"/>
          <w:szCs w:val="24"/>
        </w:rPr>
        <w:t>supported. No significant user growth is expected over the life of the project.</w:t>
      </w:r>
      <w:r w:rsidR="00E67349" w:rsidRPr="00E67349">
        <w:rPr>
          <w:rFonts w:ascii="Times New Roman" w:hAnsi="Times New Roman" w:cs="Times New Roman"/>
          <w:b/>
          <w:bCs/>
          <w:sz w:val="24"/>
          <w:szCs w:val="24"/>
        </w:rPr>
        <w:t xml:space="preserve"> Most of those logins will occur during the agency’s budget development period between September and December each calendar year.  Only a few users will typically log into the UPWP application between January and August.</w:t>
      </w:r>
    </w:p>
    <w:p w14:paraId="1A435C69" w14:textId="6B508604" w:rsidR="004509A9" w:rsidRPr="00AD7DC2" w:rsidRDefault="00854698" w:rsidP="00D70727">
      <w:pPr>
        <w:spacing w:after="0" w:line="240" w:lineRule="auto"/>
        <w:ind w:left="1440" w:hanging="1440"/>
        <w:rPr>
          <w:rFonts w:ascii="Times New Roman" w:eastAsia="Times New Roman" w:hAnsi="Times New Roman" w:cs="Times New Roman"/>
          <w:sz w:val="24"/>
          <w:szCs w:val="24"/>
        </w:rPr>
      </w:pPr>
      <w:r w:rsidRPr="00385147">
        <w:rPr>
          <w:rFonts w:ascii="Times New Roman" w:hAnsi="Times New Roman" w:cs="Times New Roman"/>
          <w:b/>
          <w:bCs/>
          <w:i/>
          <w:iCs/>
          <w:sz w:val="24"/>
          <w:szCs w:val="24"/>
        </w:rPr>
        <w:t>Questio</w:t>
      </w:r>
      <w:r>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39</w:t>
      </w:r>
      <w:r w:rsidRPr="00AD7DC2">
        <w:rPr>
          <w:rFonts w:ascii="Times New Roman" w:hAnsi="Times New Roman" w:cs="Times New Roman"/>
          <w:b/>
          <w:bCs/>
          <w:sz w:val="24"/>
          <w:szCs w:val="24"/>
        </w:rPr>
        <w:t>:</w:t>
      </w:r>
      <w:r>
        <w:rPr>
          <w:rFonts w:ascii="Times New Roman" w:hAnsi="Times New Roman" w:cs="Times New Roman"/>
          <w:b/>
          <w:bCs/>
          <w:sz w:val="24"/>
          <w:szCs w:val="24"/>
        </w:rPr>
        <w:tab/>
      </w:r>
      <w:r w:rsidR="00385147">
        <w:rPr>
          <w:rFonts w:ascii="Times New Roman" w:eastAsia="Times New Roman" w:hAnsi="Times New Roman" w:cs="Times New Roman"/>
          <w:sz w:val="24"/>
          <w:szCs w:val="24"/>
        </w:rPr>
        <w:t>W</w:t>
      </w:r>
      <w:r w:rsidR="004509A9" w:rsidRPr="00AD7DC2">
        <w:rPr>
          <w:rFonts w:ascii="Times New Roman" w:eastAsia="Times New Roman" w:hAnsi="Times New Roman" w:cs="Times New Roman"/>
          <w:sz w:val="24"/>
          <w:szCs w:val="24"/>
        </w:rPr>
        <w:t>ould you be able to share the data volume and database details to estimate the work involved in migrating from existing tool to the system</w:t>
      </w:r>
      <w:r w:rsidR="00E67349">
        <w:rPr>
          <w:rFonts w:ascii="Times New Roman" w:eastAsia="Times New Roman" w:hAnsi="Times New Roman" w:cs="Times New Roman"/>
          <w:sz w:val="24"/>
          <w:szCs w:val="24"/>
        </w:rPr>
        <w:t xml:space="preserve">? </w:t>
      </w:r>
      <w:r w:rsidR="00E67349" w:rsidRPr="00AD7DC2">
        <w:rPr>
          <w:rFonts w:ascii="Times New Roman" w:hAnsi="Times New Roman" w:cs="Times New Roman"/>
          <w:sz w:val="24"/>
          <w:szCs w:val="24"/>
        </w:rPr>
        <w:t>Can the agency, now or later, provide details on how many years’ worth of data needs to be migrated? How many projects per year? How many of these are multi-year projects?</w:t>
      </w:r>
      <w:r w:rsidR="009605CF">
        <w:rPr>
          <w:rFonts w:ascii="Times New Roman" w:hAnsi="Times New Roman" w:cs="Times New Roman"/>
          <w:sz w:val="24"/>
          <w:szCs w:val="24"/>
        </w:rPr>
        <w:t xml:space="preserve"> R</w:t>
      </w:r>
      <w:r w:rsidR="009605CF" w:rsidRPr="009605CF">
        <w:rPr>
          <w:rFonts w:ascii="Times New Roman" w:hAnsi="Times New Roman" w:cs="Times New Roman"/>
          <w:sz w:val="24"/>
          <w:szCs w:val="24"/>
        </w:rPr>
        <w:t>egarding data migration to the new system, as per the document, it's 80MB data size of 15 years record</w:t>
      </w:r>
      <w:r w:rsidR="00F057FA">
        <w:rPr>
          <w:rFonts w:ascii="Times New Roman" w:hAnsi="Times New Roman" w:cs="Times New Roman"/>
          <w:sz w:val="24"/>
          <w:szCs w:val="24"/>
        </w:rPr>
        <w:t>, so can you please tell us h</w:t>
      </w:r>
      <w:r w:rsidR="009605CF" w:rsidRPr="009605CF">
        <w:rPr>
          <w:rFonts w:ascii="Times New Roman" w:hAnsi="Times New Roman" w:cs="Times New Roman"/>
          <w:sz w:val="24"/>
          <w:szCs w:val="24"/>
        </w:rPr>
        <w:t xml:space="preserve">ow many total number </w:t>
      </w:r>
      <w:r w:rsidR="009605CF">
        <w:rPr>
          <w:rFonts w:ascii="Times New Roman" w:hAnsi="Times New Roman" w:cs="Times New Roman"/>
          <w:sz w:val="24"/>
          <w:szCs w:val="24"/>
        </w:rPr>
        <w:t>r</w:t>
      </w:r>
      <w:r w:rsidR="009605CF" w:rsidRPr="009605CF">
        <w:rPr>
          <w:rFonts w:ascii="Times New Roman" w:hAnsi="Times New Roman" w:cs="Times New Roman"/>
          <w:sz w:val="24"/>
          <w:szCs w:val="24"/>
        </w:rPr>
        <w:t>ecords need to migrate</w:t>
      </w:r>
      <w:r w:rsidR="009605CF">
        <w:rPr>
          <w:rFonts w:ascii="Times New Roman" w:hAnsi="Times New Roman" w:cs="Times New Roman"/>
          <w:sz w:val="24"/>
          <w:szCs w:val="24"/>
        </w:rPr>
        <w:t>d</w:t>
      </w:r>
      <w:r w:rsidR="009605CF" w:rsidRPr="009605CF">
        <w:rPr>
          <w:rFonts w:ascii="Times New Roman" w:hAnsi="Times New Roman" w:cs="Times New Roman"/>
          <w:sz w:val="24"/>
          <w:szCs w:val="24"/>
        </w:rPr>
        <w:t xml:space="preserve"> to new database?</w:t>
      </w:r>
      <w:r w:rsidR="00F057FA">
        <w:rPr>
          <w:rFonts w:ascii="Times New Roman" w:hAnsi="Times New Roman" w:cs="Times New Roman"/>
          <w:sz w:val="24"/>
          <w:szCs w:val="24"/>
        </w:rPr>
        <w:t xml:space="preserve"> </w:t>
      </w:r>
      <w:r w:rsidR="00F057FA" w:rsidRPr="004B4DED">
        <w:rPr>
          <w:rFonts w:ascii="Times New Roman" w:eastAsia="Times New Roman" w:hAnsi="Times New Roman" w:cs="Times New Roman"/>
          <w:color w:val="000000"/>
          <w:sz w:val="24"/>
          <w:szCs w:val="24"/>
        </w:rPr>
        <w:t>Approximately how many records are stored presently? What is the expected number of the end of the contract?</w:t>
      </w:r>
      <w:r w:rsidR="002E35F3">
        <w:rPr>
          <w:rFonts w:ascii="Times New Roman" w:eastAsia="Times New Roman" w:hAnsi="Times New Roman" w:cs="Times New Roman"/>
          <w:color w:val="000000"/>
          <w:sz w:val="24"/>
          <w:szCs w:val="24"/>
        </w:rPr>
        <w:t xml:space="preserve"> </w:t>
      </w:r>
      <w:r w:rsidR="002E35F3" w:rsidRPr="00D87C6D">
        <w:rPr>
          <w:rFonts w:ascii="Times New Roman" w:eastAsia="Times New Roman" w:hAnsi="Times New Roman" w:cs="Times New Roman"/>
          <w:sz w:val="24"/>
          <w:szCs w:val="24"/>
        </w:rPr>
        <w:t>What is the current system’s data size and its growth rate year over year</w:t>
      </w:r>
      <w:r w:rsidR="002E35F3">
        <w:rPr>
          <w:rFonts w:ascii="Times New Roman" w:eastAsia="Times New Roman" w:hAnsi="Times New Roman" w:cs="Times New Roman"/>
          <w:sz w:val="24"/>
          <w:szCs w:val="24"/>
        </w:rPr>
        <w:t xml:space="preserve">? </w:t>
      </w:r>
      <w:r w:rsidR="002E35F3" w:rsidRPr="00D87C6D">
        <w:rPr>
          <w:rFonts w:ascii="Times New Roman" w:eastAsia="Times New Roman" w:hAnsi="Times New Roman" w:cs="Times New Roman"/>
          <w:sz w:val="24"/>
          <w:szCs w:val="24"/>
        </w:rPr>
        <w:t>Please specify the current system database. Where the historical data is being stored</w:t>
      </w:r>
      <w:r w:rsidR="002E35F3">
        <w:rPr>
          <w:rFonts w:ascii="Times New Roman" w:eastAsia="Times New Roman" w:hAnsi="Times New Roman" w:cs="Times New Roman"/>
          <w:sz w:val="24"/>
          <w:szCs w:val="24"/>
        </w:rPr>
        <w:t xml:space="preserve">? </w:t>
      </w:r>
      <w:r w:rsidR="002E35F3" w:rsidRPr="00D87C6D">
        <w:rPr>
          <w:rFonts w:ascii="Times New Roman" w:eastAsia="Times New Roman" w:hAnsi="Times New Roman" w:cs="Times New Roman"/>
          <w:sz w:val="24"/>
          <w:szCs w:val="24"/>
        </w:rPr>
        <w:t>What format will files be provided in (Excel, SPSS, CSV, etc.)</w:t>
      </w:r>
      <w:r w:rsidR="002E35F3">
        <w:rPr>
          <w:rFonts w:ascii="Times New Roman" w:eastAsia="Times New Roman" w:hAnsi="Times New Roman" w:cs="Times New Roman"/>
          <w:sz w:val="24"/>
          <w:szCs w:val="24"/>
        </w:rPr>
        <w:t>?</w:t>
      </w:r>
    </w:p>
    <w:p w14:paraId="253CF3C0" w14:textId="2AB00FB9" w:rsidR="004509A9" w:rsidRDefault="004509A9" w:rsidP="00E6734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D24DBE">
        <w:rPr>
          <w:rFonts w:ascii="Times New Roman" w:hAnsi="Times New Roman" w:cs="Times New Roman"/>
          <w:b/>
          <w:bCs/>
          <w:sz w:val="24"/>
          <w:szCs w:val="24"/>
        </w:rPr>
        <w:t>The data are in MS SQL and about 80 MB in size.</w:t>
      </w:r>
      <w:r w:rsidR="00E67349">
        <w:rPr>
          <w:rFonts w:ascii="Times New Roman" w:hAnsi="Times New Roman" w:cs="Times New Roman"/>
          <w:b/>
          <w:bCs/>
          <w:sz w:val="24"/>
          <w:szCs w:val="24"/>
        </w:rPr>
        <w:t xml:space="preserve"> It is required to migrate a</w:t>
      </w:r>
      <w:r w:rsidR="00E67349" w:rsidRPr="00E67349">
        <w:rPr>
          <w:rFonts w:ascii="Times New Roman" w:hAnsi="Times New Roman" w:cs="Times New Roman"/>
          <w:b/>
          <w:bCs/>
          <w:sz w:val="24"/>
          <w:szCs w:val="24"/>
        </w:rPr>
        <w:t>pproximately</w:t>
      </w:r>
      <w:r w:rsidR="00E67349">
        <w:rPr>
          <w:rFonts w:ascii="Times New Roman" w:hAnsi="Times New Roman" w:cs="Times New Roman"/>
          <w:b/>
          <w:bCs/>
          <w:sz w:val="24"/>
          <w:szCs w:val="24"/>
        </w:rPr>
        <w:t xml:space="preserve"> f</w:t>
      </w:r>
      <w:r w:rsidR="00E67349" w:rsidRPr="00E67349">
        <w:rPr>
          <w:rFonts w:ascii="Times New Roman" w:hAnsi="Times New Roman" w:cs="Times New Roman"/>
          <w:b/>
          <w:bCs/>
          <w:sz w:val="24"/>
          <w:szCs w:val="24"/>
        </w:rPr>
        <w:t>ifteen years of data</w:t>
      </w:r>
      <w:r w:rsidR="00E67349">
        <w:rPr>
          <w:rFonts w:ascii="Times New Roman" w:hAnsi="Times New Roman" w:cs="Times New Roman"/>
          <w:b/>
          <w:bCs/>
          <w:sz w:val="24"/>
          <w:szCs w:val="24"/>
        </w:rPr>
        <w:t xml:space="preserve"> </w:t>
      </w:r>
      <w:r w:rsidR="00E67349" w:rsidRPr="00E67349">
        <w:rPr>
          <w:rFonts w:ascii="Times New Roman" w:hAnsi="Times New Roman" w:cs="Times New Roman"/>
          <w:b/>
          <w:bCs/>
          <w:sz w:val="24"/>
          <w:szCs w:val="24"/>
        </w:rPr>
        <w:t xml:space="preserve">. Number of projects per year and number of multi-year projects in a given year </w:t>
      </w:r>
      <w:r w:rsidR="00E67349">
        <w:rPr>
          <w:rFonts w:ascii="Times New Roman" w:hAnsi="Times New Roman" w:cs="Times New Roman"/>
          <w:b/>
          <w:bCs/>
          <w:sz w:val="24"/>
          <w:szCs w:val="24"/>
        </w:rPr>
        <w:t xml:space="preserve">may </w:t>
      </w:r>
      <w:r w:rsidR="00E67349" w:rsidRPr="00E67349">
        <w:rPr>
          <w:rFonts w:ascii="Times New Roman" w:hAnsi="Times New Roman" w:cs="Times New Roman"/>
          <w:b/>
          <w:bCs/>
          <w:sz w:val="24"/>
          <w:szCs w:val="24"/>
        </w:rPr>
        <w:t>vary</w:t>
      </w:r>
      <w:r w:rsidR="00E67349">
        <w:rPr>
          <w:rFonts w:ascii="Times New Roman" w:hAnsi="Times New Roman" w:cs="Times New Roman"/>
          <w:b/>
          <w:bCs/>
          <w:sz w:val="24"/>
          <w:szCs w:val="24"/>
        </w:rPr>
        <w:t>.</w:t>
      </w:r>
      <w:r w:rsidR="009605CF">
        <w:rPr>
          <w:rFonts w:ascii="Times New Roman" w:hAnsi="Times New Roman" w:cs="Times New Roman"/>
          <w:b/>
          <w:bCs/>
          <w:sz w:val="24"/>
          <w:szCs w:val="24"/>
        </w:rPr>
        <w:t xml:space="preserve"> The </w:t>
      </w:r>
      <w:r w:rsidR="00A56A47" w:rsidRPr="00A56A47">
        <w:rPr>
          <w:rFonts w:ascii="Times New Roman" w:hAnsi="Times New Roman" w:cs="Times New Roman"/>
          <w:b/>
          <w:bCs/>
          <w:sz w:val="24"/>
          <w:szCs w:val="24"/>
        </w:rPr>
        <w:t xml:space="preserve">current year of </w:t>
      </w:r>
      <w:r w:rsidR="00A56A47">
        <w:rPr>
          <w:rFonts w:ascii="Times New Roman" w:hAnsi="Times New Roman" w:cs="Times New Roman"/>
          <w:b/>
          <w:bCs/>
          <w:sz w:val="24"/>
          <w:szCs w:val="24"/>
        </w:rPr>
        <w:lastRenderedPageBreak/>
        <w:t>NYMTC’s current</w:t>
      </w:r>
      <w:r w:rsidR="00A56A47" w:rsidRPr="00A56A47">
        <w:rPr>
          <w:rFonts w:ascii="Times New Roman" w:hAnsi="Times New Roman" w:cs="Times New Roman"/>
          <w:b/>
          <w:bCs/>
          <w:sz w:val="24"/>
          <w:szCs w:val="24"/>
        </w:rPr>
        <w:t xml:space="preserve"> UPWP application has about </w:t>
      </w:r>
      <w:r w:rsidR="00A56A47">
        <w:rPr>
          <w:rFonts w:ascii="Times New Roman" w:hAnsi="Times New Roman" w:cs="Times New Roman"/>
          <w:b/>
          <w:bCs/>
          <w:sz w:val="24"/>
          <w:szCs w:val="24"/>
        </w:rPr>
        <w:t xml:space="preserve">25 </w:t>
      </w:r>
      <w:r w:rsidR="00A56A47" w:rsidRPr="00A56A47">
        <w:rPr>
          <w:rFonts w:ascii="Times New Roman" w:hAnsi="Times New Roman" w:cs="Times New Roman"/>
          <w:b/>
          <w:bCs/>
          <w:sz w:val="24"/>
          <w:szCs w:val="24"/>
        </w:rPr>
        <w:t xml:space="preserve">active data tables </w:t>
      </w:r>
      <w:r w:rsidR="00A56A47">
        <w:rPr>
          <w:rFonts w:ascii="Times New Roman" w:hAnsi="Times New Roman" w:cs="Times New Roman"/>
          <w:b/>
          <w:bCs/>
          <w:sz w:val="24"/>
          <w:szCs w:val="24"/>
        </w:rPr>
        <w:t>which</w:t>
      </w:r>
      <w:r w:rsidR="00A56A47" w:rsidRPr="00A56A47">
        <w:rPr>
          <w:rFonts w:ascii="Times New Roman" w:hAnsi="Times New Roman" w:cs="Times New Roman"/>
          <w:b/>
          <w:bCs/>
          <w:sz w:val="24"/>
          <w:szCs w:val="24"/>
        </w:rPr>
        <w:t xml:space="preserve"> have from 300 to 2500 records. </w:t>
      </w:r>
      <w:r w:rsidR="00A56A47">
        <w:rPr>
          <w:rFonts w:ascii="Times New Roman" w:hAnsi="Times New Roman" w:cs="Times New Roman"/>
          <w:b/>
          <w:bCs/>
          <w:sz w:val="24"/>
          <w:szCs w:val="24"/>
        </w:rPr>
        <w:t>The p</w:t>
      </w:r>
      <w:r w:rsidR="00A56A47" w:rsidRPr="00A56A47">
        <w:rPr>
          <w:rFonts w:ascii="Times New Roman" w:hAnsi="Times New Roman" w:cs="Times New Roman"/>
          <w:b/>
          <w:bCs/>
          <w:sz w:val="24"/>
          <w:szCs w:val="24"/>
        </w:rPr>
        <w:t>revious 15 years of data ha</w:t>
      </w:r>
      <w:r w:rsidR="00A56A47">
        <w:rPr>
          <w:rFonts w:ascii="Times New Roman" w:hAnsi="Times New Roman" w:cs="Times New Roman"/>
          <w:b/>
          <w:bCs/>
          <w:sz w:val="24"/>
          <w:szCs w:val="24"/>
        </w:rPr>
        <w:t>ve</w:t>
      </w:r>
      <w:r w:rsidR="00A56A47" w:rsidRPr="00A56A47">
        <w:rPr>
          <w:rFonts w:ascii="Times New Roman" w:hAnsi="Times New Roman" w:cs="Times New Roman"/>
          <w:b/>
          <w:bCs/>
          <w:sz w:val="24"/>
          <w:szCs w:val="24"/>
        </w:rPr>
        <w:t xml:space="preserve"> similar records</w:t>
      </w:r>
      <w:r w:rsidR="00A56A47">
        <w:rPr>
          <w:rFonts w:ascii="Times New Roman" w:hAnsi="Times New Roman" w:cs="Times New Roman"/>
          <w:b/>
          <w:bCs/>
          <w:sz w:val="24"/>
          <w:szCs w:val="24"/>
        </w:rPr>
        <w:t xml:space="preserve">, and NYMTC expects to maintain this </w:t>
      </w:r>
      <w:r w:rsidR="00B03303" w:rsidRPr="00B03303">
        <w:rPr>
          <w:rFonts w:ascii="Times New Roman" w:hAnsi="Times New Roman" w:cs="Times New Roman"/>
          <w:b/>
          <w:bCs/>
          <w:sz w:val="24"/>
          <w:szCs w:val="24"/>
        </w:rPr>
        <w:t>to maintain a steady level or amount of system transactions</w:t>
      </w:r>
      <w:r w:rsidR="00B03303">
        <w:rPr>
          <w:rFonts w:ascii="Times New Roman" w:hAnsi="Times New Roman" w:cs="Times New Roman"/>
          <w:b/>
          <w:bCs/>
          <w:sz w:val="24"/>
          <w:szCs w:val="24"/>
        </w:rPr>
        <w:t xml:space="preserve"> </w:t>
      </w:r>
      <w:r w:rsidR="00A56A47">
        <w:rPr>
          <w:rFonts w:ascii="Times New Roman" w:hAnsi="Times New Roman" w:cs="Times New Roman"/>
          <w:b/>
          <w:bCs/>
          <w:sz w:val="24"/>
          <w:szCs w:val="24"/>
        </w:rPr>
        <w:t>throughout the contract’s five-year term.</w:t>
      </w:r>
      <w:r w:rsidR="002E35F3">
        <w:rPr>
          <w:rFonts w:ascii="Times New Roman" w:hAnsi="Times New Roman" w:cs="Times New Roman"/>
          <w:b/>
          <w:bCs/>
          <w:sz w:val="24"/>
          <w:szCs w:val="24"/>
        </w:rPr>
        <w:t xml:space="preserve"> The data is being stored onsite at NYMTC’s offices</w:t>
      </w:r>
      <w:r w:rsidR="00A830DB">
        <w:rPr>
          <w:rFonts w:ascii="Times New Roman" w:hAnsi="Times New Roman" w:cs="Times New Roman"/>
          <w:b/>
          <w:bCs/>
          <w:sz w:val="24"/>
          <w:szCs w:val="24"/>
        </w:rPr>
        <w:t xml:space="preserve"> and they are in SQL format</w:t>
      </w:r>
      <w:r w:rsidR="00BF3E1D">
        <w:rPr>
          <w:rFonts w:ascii="Times New Roman" w:hAnsi="Times New Roman" w:cs="Times New Roman"/>
          <w:b/>
          <w:bCs/>
          <w:sz w:val="24"/>
          <w:szCs w:val="24"/>
        </w:rPr>
        <w:t>.</w:t>
      </w:r>
    </w:p>
    <w:p w14:paraId="6FB397EB" w14:textId="09B8B431"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Will data be provided in a final clean format, or will the contractor be responsible for the data cleaning/file formatting</w:t>
      </w:r>
      <w:r>
        <w:rPr>
          <w:rFonts w:ascii="Times New Roman" w:hAnsi="Times New Roman" w:cs="Times New Roman"/>
          <w:sz w:val="24"/>
          <w:szCs w:val="24"/>
        </w:rPr>
        <w:t>?</w:t>
      </w:r>
    </w:p>
    <w:p w14:paraId="57D7F4D3" w14:textId="5E80F119" w:rsidR="002E35F3" w:rsidRPr="0092021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20213">
        <w:rPr>
          <w:rStyle w:val="BookTitle"/>
          <w:rFonts w:ascii="Times New Roman" w:hAnsi="Times New Roman" w:cs="Times New Roman"/>
          <w:i w:val="0"/>
          <w:iCs w:val="0"/>
          <w:sz w:val="24"/>
          <w:szCs w:val="24"/>
        </w:rPr>
        <w:t>The selected C</w:t>
      </w:r>
      <w:r w:rsidR="00A830DB" w:rsidRPr="00920213">
        <w:rPr>
          <w:rStyle w:val="BookTitle"/>
          <w:rFonts w:ascii="Times New Roman" w:hAnsi="Times New Roman" w:cs="Times New Roman"/>
          <w:i w:val="0"/>
          <w:iCs w:val="0"/>
          <w:sz w:val="24"/>
          <w:szCs w:val="24"/>
        </w:rPr>
        <w:t>on</w:t>
      </w:r>
      <w:r w:rsidR="00920213">
        <w:rPr>
          <w:rStyle w:val="BookTitle"/>
          <w:rFonts w:ascii="Times New Roman" w:hAnsi="Times New Roman" w:cs="Times New Roman"/>
          <w:i w:val="0"/>
          <w:iCs w:val="0"/>
          <w:sz w:val="24"/>
          <w:szCs w:val="24"/>
        </w:rPr>
        <w:t>sultant shall</w:t>
      </w:r>
      <w:r w:rsidR="00A830DB" w:rsidRPr="00920213">
        <w:rPr>
          <w:rStyle w:val="BookTitle"/>
          <w:rFonts w:ascii="Times New Roman" w:hAnsi="Times New Roman" w:cs="Times New Roman"/>
          <w:i w:val="0"/>
          <w:iCs w:val="0"/>
          <w:sz w:val="24"/>
          <w:szCs w:val="24"/>
        </w:rPr>
        <w:t xml:space="preserve"> be responsible for the data cleaning.</w:t>
      </w:r>
      <w:r w:rsidR="00920213">
        <w:rPr>
          <w:rStyle w:val="BookTitle"/>
          <w:rFonts w:ascii="Times New Roman" w:hAnsi="Times New Roman" w:cs="Times New Roman"/>
          <w:i w:val="0"/>
          <w:iCs w:val="0"/>
          <w:sz w:val="24"/>
          <w:szCs w:val="24"/>
        </w:rPr>
        <w:t xml:space="preserve"> The RFP is being revised to clarify this requirement.</w:t>
      </w:r>
    </w:p>
    <w:p w14:paraId="09922266" w14:textId="6164E74E" w:rsidR="00210A60" w:rsidRPr="00AD7DC2" w:rsidRDefault="00210A60" w:rsidP="00210A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For the data migration component, can we assume the existing data will be provided to us in a csv or similar format</w:t>
      </w:r>
      <w:r>
        <w:rPr>
          <w:rFonts w:ascii="Times New Roman" w:hAnsi="Times New Roman" w:cs="Times New Roman"/>
          <w:sz w:val="24"/>
          <w:szCs w:val="24"/>
        </w:rPr>
        <w:t>?</w:t>
      </w:r>
    </w:p>
    <w:p w14:paraId="463E5E79" w14:textId="356C1B2F" w:rsidR="00210A60" w:rsidRPr="00920213" w:rsidRDefault="00210A60" w:rsidP="00210A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A830DB" w:rsidRPr="00920213">
        <w:rPr>
          <w:rStyle w:val="BookTitle"/>
          <w:rFonts w:ascii="Times New Roman" w:hAnsi="Times New Roman" w:cs="Times New Roman"/>
          <w:i w:val="0"/>
          <w:iCs w:val="0"/>
          <w:sz w:val="24"/>
          <w:szCs w:val="24"/>
        </w:rPr>
        <w:t>The database is in MS</w:t>
      </w:r>
      <w:r w:rsidR="00920213">
        <w:rPr>
          <w:rStyle w:val="BookTitle"/>
          <w:rFonts w:ascii="Times New Roman" w:hAnsi="Times New Roman" w:cs="Times New Roman"/>
          <w:i w:val="0"/>
          <w:iCs w:val="0"/>
          <w:sz w:val="24"/>
          <w:szCs w:val="24"/>
        </w:rPr>
        <w:t xml:space="preserve"> </w:t>
      </w:r>
      <w:r w:rsidR="00A830DB" w:rsidRPr="00920213">
        <w:rPr>
          <w:rStyle w:val="BookTitle"/>
          <w:rFonts w:ascii="Times New Roman" w:hAnsi="Times New Roman" w:cs="Times New Roman"/>
          <w:i w:val="0"/>
          <w:iCs w:val="0"/>
          <w:sz w:val="24"/>
          <w:szCs w:val="24"/>
        </w:rPr>
        <w:t>SQL</w:t>
      </w:r>
      <w:r w:rsidRPr="00920213">
        <w:rPr>
          <w:rStyle w:val="BookTitle"/>
          <w:rFonts w:ascii="Times New Roman" w:hAnsi="Times New Roman" w:cs="Times New Roman"/>
          <w:i w:val="0"/>
          <w:iCs w:val="0"/>
          <w:sz w:val="24"/>
          <w:szCs w:val="24"/>
        </w:rPr>
        <w:t>.</w:t>
      </w:r>
    </w:p>
    <w:p w14:paraId="14B1C792" w14:textId="21924B55" w:rsidR="004509A9" w:rsidRPr="00AD7DC2" w:rsidRDefault="004509A9" w:rsidP="00385147">
      <w:pPr>
        <w:spacing w:after="0" w:line="240" w:lineRule="auto"/>
        <w:ind w:left="1440" w:hanging="1440"/>
        <w:rPr>
          <w:rFonts w:ascii="Times New Roman" w:hAnsi="Times New Roman" w:cs="Times New Roman"/>
          <w:sz w:val="24"/>
          <w:szCs w:val="24"/>
        </w:rPr>
      </w:pPr>
      <w:r w:rsidRPr="00385147">
        <w:rPr>
          <w:rFonts w:ascii="Times New Roman" w:hAnsi="Times New Roman" w:cs="Times New Roman"/>
          <w:b/>
          <w:bCs/>
          <w:i/>
          <w:iCs/>
          <w:sz w:val="24"/>
          <w:szCs w:val="24"/>
        </w:rPr>
        <w:t>Questio</w:t>
      </w:r>
      <w:r w:rsidR="00385147">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4</w:t>
      </w:r>
      <w:r w:rsidR="00385147">
        <w:rPr>
          <w:rFonts w:ascii="Times New Roman" w:hAnsi="Times New Roman" w:cs="Times New Roman"/>
          <w:b/>
          <w:bCs/>
          <w:i/>
          <w:iCs/>
          <w:sz w:val="24"/>
          <w:szCs w:val="24"/>
        </w:rPr>
        <w:t>2</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00385147">
        <w:rPr>
          <w:rFonts w:ascii="Times New Roman" w:hAnsi="Times New Roman" w:cs="Times New Roman"/>
          <w:sz w:val="24"/>
          <w:szCs w:val="24"/>
        </w:rPr>
        <w:t>Does the</w:t>
      </w:r>
      <w:r w:rsidRPr="00AD7DC2">
        <w:rPr>
          <w:rFonts w:ascii="Times New Roman" w:hAnsi="Times New Roman" w:cs="Times New Roman"/>
          <w:sz w:val="24"/>
          <w:szCs w:val="24"/>
        </w:rPr>
        <w:t xml:space="preserve"> RFP </w:t>
      </w:r>
      <w:r w:rsidR="00385147">
        <w:rPr>
          <w:rFonts w:ascii="Times New Roman" w:hAnsi="Times New Roman" w:cs="Times New Roman"/>
          <w:sz w:val="24"/>
          <w:szCs w:val="24"/>
        </w:rPr>
        <w:t>require</w:t>
      </w:r>
      <w:r w:rsidRPr="00AD7DC2">
        <w:rPr>
          <w:rFonts w:ascii="Times New Roman" w:hAnsi="Times New Roman" w:cs="Times New Roman"/>
          <w:sz w:val="24"/>
          <w:szCs w:val="24"/>
        </w:rPr>
        <w:t xml:space="preserve"> onsite actions or tasks</w:t>
      </w:r>
      <w:r w:rsidR="00385147">
        <w:rPr>
          <w:rFonts w:ascii="Times New Roman" w:hAnsi="Times New Roman" w:cs="Times New Roman"/>
          <w:sz w:val="24"/>
          <w:szCs w:val="24"/>
        </w:rPr>
        <w:t>?</w:t>
      </w:r>
    </w:p>
    <w:p w14:paraId="0341EF2E" w14:textId="4385E55E" w:rsidR="004509A9" w:rsidRPr="00AD7DC2" w:rsidRDefault="004509A9" w:rsidP="004509A9">
      <w:pPr>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1715FF">
        <w:rPr>
          <w:rFonts w:ascii="Times New Roman" w:hAnsi="Times New Roman" w:cs="Times New Roman"/>
          <w:b/>
          <w:bCs/>
          <w:sz w:val="24"/>
          <w:szCs w:val="24"/>
        </w:rPr>
        <w:t>NYMTC anticipate</w:t>
      </w:r>
      <w:r w:rsidR="009605CF" w:rsidRPr="001715FF">
        <w:rPr>
          <w:rFonts w:ascii="Times New Roman" w:hAnsi="Times New Roman" w:cs="Times New Roman"/>
          <w:b/>
          <w:bCs/>
          <w:sz w:val="24"/>
          <w:szCs w:val="24"/>
        </w:rPr>
        <w:t>s</w:t>
      </w:r>
      <w:r w:rsidRPr="001715FF">
        <w:rPr>
          <w:rFonts w:ascii="Times New Roman" w:hAnsi="Times New Roman" w:cs="Times New Roman"/>
          <w:b/>
          <w:bCs/>
          <w:sz w:val="24"/>
          <w:szCs w:val="24"/>
        </w:rPr>
        <w:t xml:space="preserve"> requiring </w:t>
      </w:r>
      <w:r w:rsidR="009605CF" w:rsidRPr="001715FF">
        <w:rPr>
          <w:rFonts w:ascii="Times New Roman" w:hAnsi="Times New Roman" w:cs="Times New Roman"/>
          <w:b/>
          <w:bCs/>
          <w:sz w:val="24"/>
          <w:szCs w:val="24"/>
        </w:rPr>
        <w:t>a m</w:t>
      </w:r>
      <w:r w:rsidR="009605CF">
        <w:rPr>
          <w:rFonts w:ascii="Times New Roman" w:hAnsi="Times New Roman" w:cs="Times New Roman"/>
          <w:b/>
          <w:bCs/>
          <w:sz w:val="24"/>
          <w:szCs w:val="24"/>
        </w:rPr>
        <w:t>inimum</w:t>
      </w:r>
      <w:r w:rsidR="009605CF" w:rsidRPr="001715FF">
        <w:rPr>
          <w:rFonts w:ascii="Times New Roman" w:hAnsi="Times New Roman" w:cs="Times New Roman"/>
          <w:b/>
          <w:bCs/>
          <w:sz w:val="24"/>
          <w:szCs w:val="24"/>
        </w:rPr>
        <w:t xml:space="preserve"> amount of </w:t>
      </w:r>
      <w:r w:rsidRPr="001715FF">
        <w:rPr>
          <w:rFonts w:ascii="Times New Roman" w:hAnsi="Times New Roman" w:cs="Times New Roman"/>
          <w:b/>
          <w:bCs/>
          <w:sz w:val="24"/>
          <w:szCs w:val="24"/>
        </w:rPr>
        <w:t xml:space="preserve">onsite </w:t>
      </w:r>
      <w:r w:rsidR="009605CF">
        <w:rPr>
          <w:rFonts w:ascii="Times New Roman" w:hAnsi="Times New Roman" w:cs="Times New Roman"/>
          <w:b/>
          <w:bCs/>
          <w:sz w:val="24"/>
          <w:szCs w:val="24"/>
        </w:rPr>
        <w:t>consultant time. The RFP is being revised to specify an assumed amount of required on-site level</w:t>
      </w:r>
      <w:r w:rsidRPr="001715FF">
        <w:rPr>
          <w:rFonts w:ascii="Times New Roman" w:hAnsi="Times New Roman" w:cs="Times New Roman"/>
          <w:b/>
          <w:bCs/>
          <w:sz w:val="24"/>
          <w:szCs w:val="24"/>
        </w:rPr>
        <w:t xml:space="preserve"> o</w:t>
      </w:r>
      <w:r w:rsidR="009605CF">
        <w:rPr>
          <w:rFonts w:ascii="Times New Roman" w:hAnsi="Times New Roman" w:cs="Times New Roman"/>
          <w:b/>
          <w:bCs/>
          <w:sz w:val="24"/>
          <w:szCs w:val="24"/>
        </w:rPr>
        <w:t>f effor</w:t>
      </w:r>
      <w:r w:rsidRPr="001715FF">
        <w:rPr>
          <w:rFonts w:ascii="Times New Roman" w:hAnsi="Times New Roman" w:cs="Times New Roman"/>
          <w:b/>
          <w:bCs/>
          <w:sz w:val="24"/>
          <w:szCs w:val="24"/>
        </w:rPr>
        <w:t>t</w:t>
      </w:r>
      <w:r w:rsidRPr="00AD7DC2">
        <w:rPr>
          <w:rFonts w:ascii="Times New Roman" w:hAnsi="Times New Roman" w:cs="Times New Roman"/>
          <w:sz w:val="24"/>
          <w:szCs w:val="24"/>
        </w:rPr>
        <w:t>.</w:t>
      </w:r>
    </w:p>
    <w:p w14:paraId="45AC9C11" w14:textId="2E9B908B" w:rsidR="004509A9" w:rsidRPr="00AD7DC2" w:rsidRDefault="004509A9" w:rsidP="00385147">
      <w:pPr>
        <w:spacing w:after="0" w:line="240" w:lineRule="auto"/>
        <w:rPr>
          <w:rFonts w:ascii="Times New Roman" w:hAnsi="Times New Roman" w:cs="Times New Roman"/>
          <w:sz w:val="24"/>
          <w:szCs w:val="24"/>
        </w:rPr>
      </w:pPr>
      <w:r w:rsidRPr="00147C9B">
        <w:rPr>
          <w:rFonts w:ascii="Times New Roman" w:hAnsi="Times New Roman" w:cs="Times New Roman"/>
          <w:b/>
          <w:bCs/>
          <w:i/>
          <w:iCs/>
          <w:sz w:val="24"/>
          <w:szCs w:val="24"/>
        </w:rPr>
        <w:t>Question</w:t>
      </w:r>
      <w:r w:rsidR="000936FC">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43</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Are you open to any other platforms besides .NET?</w:t>
      </w:r>
    </w:p>
    <w:p w14:paraId="09EC0F19" w14:textId="6EC0CE14" w:rsidR="004509A9" w:rsidRDefault="004509A9" w:rsidP="003D1079">
      <w:pPr>
        <w:spacing w:line="240" w:lineRule="auto"/>
        <w:ind w:left="1440" w:hanging="1440"/>
        <w:rPr>
          <w:rFonts w:ascii="Times New Roman" w:hAnsi="Times New Roman" w:cs="Times New Roman"/>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385147">
        <w:rPr>
          <w:rFonts w:ascii="Times New Roman" w:hAnsi="Times New Roman" w:cs="Times New Roman"/>
          <w:b/>
          <w:bCs/>
          <w:sz w:val="24"/>
          <w:szCs w:val="24"/>
        </w:rPr>
        <w:t>Yes</w:t>
      </w:r>
      <w:r w:rsidR="00385147" w:rsidRPr="00385147">
        <w:rPr>
          <w:rFonts w:ascii="Times New Roman" w:hAnsi="Times New Roman" w:cs="Times New Roman"/>
          <w:b/>
          <w:bCs/>
          <w:sz w:val="24"/>
          <w:szCs w:val="24"/>
        </w:rPr>
        <w:t>. While the RFP specifies that, at a minimum, the offered web app must be op</w:t>
      </w:r>
      <w:r w:rsidR="00385147">
        <w:rPr>
          <w:rFonts w:ascii="Times New Roman" w:hAnsi="Times New Roman" w:cs="Times New Roman"/>
          <w:b/>
          <w:bCs/>
          <w:sz w:val="24"/>
          <w:szCs w:val="24"/>
        </w:rPr>
        <w:t>e</w:t>
      </w:r>
      <w:r w:rsidR="00385147" w:rsidRPr="00385147">
        <w:rPr>
          <w:rFonts w:ascii="Times New Roman" w:hAnsi="Times New Roman" w:cs="Times New Roman"/>
          <w:b/>
          <w:bCs/>
          <w:sz w:val="24"/>
          <w:szCs w:val="24"/>
        </w:rPr>
        <w:t>rational via a .NET platform, other platforms are allowed provided that any alternative platform operate in a manner responsive to all RFP requirements</w:t>
      </w:r>
      <w:r w:rsidR="00385147">
        <w:rPr>
          <w:rFonts w:ascii="Times New Roman" w:hAnsi="Times New Roman" w:cs="Times New Roman"/>
          <w:sz w:val="24"/>
          <w:szCs w:val="24"/>
        </w:rPr>
        <w:t>.</w:t>
      </w:r>
    </w:p>
    <w:p w14:paraId="2D43A662" w14:textId="7F5D2FFE" w:rsidR="00210A60" w:rsidRPr="00AD7DC2" w:rsidRDefault="00210A60" w:rsidP="00210A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In regard to current technologies in place, are technologies such as Microsoft SharePoint and Power BI being used</w:t>
      </w:r>
      <w:r>
        <w:rPr>
          <w:rFonts w:ascii="Times New Roman" w:eastAsia="Times New Roman" w:hAnsi="Times New Roman" w:cs="Times New Roman"/>
          <w:sz w:val="24"/>
          <w:szCs w:val="24"/>
        </w:rPr>
        <w:t>, and a</w:t>
      </w:r>
      <w:r w:rsidRPr="00D87C6D">
        <w:rPr>
          <w:rFonts w:ascii="Times New Roman" w:hAnsi="Times New Roman" w:cs="Times New Roman"/>
          <w:sz w:val="24"/>
          <w:szCs w:val="24"/>
        </w:rPr>
        <w:t>re you open to leveraging them as part of a potential solution</w:t>
      </w:r>
      <w:r>
        <w:rPr>
          <w:rFonts w:ascii="Times New Roman" w:hAnsi="Times New Roman" w:cs="Times New Roman"/>
          <w:sz w:val="24"/>
          <w:szCs w:val="24"/>
        </w:rPr>
        <w:t>?</w:t>
      </w:r>
    </w:p>
    <w:p w14:paraId="1752B979" w14:textId="210501B6" w:rsidR="00210A60" w:rsidRDefault="00210A60" w:rsidP="00210A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0A12C1" w:rsidRPr="00385147">
        <w:rPr>
          <w:rFonts w:ascii="Times New Roman" w:hAnsi="Times New Roman" w:cs="Times New Roman"/>
          <w:b/>
          <w:bCs/>
          <w:sz w:val="24"/>
          <w:szCs w:val="24"/>
        </w:rPr>
        <w:t>While the RFP specifies that, at a minimum, the offered web app must be op</w:t>
      </w:r>
      <w:r w:rsidR="000A12C1">
        <w:rPr>
          <w:rFonts w:ascii="Times New Roman" w:hAnsi="Times New Roman" w:cs="Times New Roman"/>
          <w:b/>
          <w:bCs/>
          <w:sz w:val="24"/>
          <w:szCs w:val="24"/>
        </w:rPr>
        <w:t>e</w:t>
      </w:r>
      <w:r w:rsidR="000A12C1" w:rsidRPr="00385147">
        <w:rPr>
          <w:rFonts w:ascii="Times New Roman" w:hAnsi="Times New Roman" w:cs="Times New Roman"/>
          <w:b/>
          <w:bCs/>
          <w:sz w:val="24"/>
          <w:szCs w:val="24"/>
        </w:rPr>
        <w:t>rational via a .NET platform, other platforms are allowed provided that any alternative platform operate in a manner responsive to all RFP requirements</w:t>
      </w:r>
      <w:r w:rsidR="000A12C1">
        <w:rPr>
          <w:rFonts w:ascii="Times New Roman" w:hAnsi="Times New Roman" w:cs="Times New Roman"/>
          <w:sz w:val="24"/>
          <w:szCs w:val="24"/>
        </w:rPr>
        <w:t>.</w:t>
      </w:r>
    </w:p>
    <w:p w14:paraId="0009EB9B" w14:textId="4882D1C6" w:rsidR="00AE7D5F" w:rsidRDefault="00AE7D5F" w:rsidP="00854698">
      <w:pPr>
        <w:spacing w:after="0" w:line="240" w:lineRule="auto"/>
        <w:ind w:left="1440" w:hanging="1440"/>
      </w:pPr>
      <w:r>
        <w:rPr>
          <w:rStyle w:val="BookTitle"/>
          <w:rFonts w:ascii="Times New Roman" w:hAnsi="Times New Roman" w:cs="Times New Roman"/>
          <w:sz w:val="24"/>
          <w:szCs w:val="24"/>
        </w:rPr>
        <w:t>Question</w:t>
      </w:r>
      <w:r w:rsidR="00854698">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45</w:t>
      </w:r>
      <w:r>
        <w:rPr>
          <w:rStyle w:val="BookTitle"/>
          <w:rFonts w:ascii="Times New Roman" w:hAnsi="Times New Roman" w:cs="Times New Roman"/>
          <w:sz w:val="24"/>
          <w:szCs w:val="24"/>
        </w:rPr>
        <w:t>:</w:t>
      </w:r>
      <w:r w:rsidR="00854698">
        <w:rPr>
          <w:rStyle w:val="BookTitle"/>
          <w:rFonts w:ascii="Times New Roman" w:hAnsi="Times New Roman" w:cs="Times New Roman"/>
          <w:sz w:val="24"/>
          <w:szCs w:val="24"/>
        </w:rPr>
        <w:tab/>
      </w:r>
      <w:r>
        <w:rPr>
          <w:rFonts w:ascii="Times New Roman" w:hAnsi="Times New Roman" w:cs="Times New Roman"/>
          <w:sz w:val="24"/>
          <w:szCs w:val="24"/>
        </w:rPr>
        <w:t>Will NYS Office of ITS or NYMTC provide or have a DR environment for this Application?</w:t>
      </w:r>
      <w:r w:rsidR="008D7CCE">
        <w:rPr>
          <w:rFonts w:ascii="Times New Roman" w:hAnsi="Times New Roman" w:cs="Times New Roman"/>
          <w:sz w:val="24"/>
          <w:szCs w:val="24"/>
        </w:rPr>
        <w:t xml:space="preserve">  </w:t>
      </w:r>
      <w:r w:rsidR="008D7CCE" w:rsidRPr="00AD7DC2">
        <w:rPr>
          <w:rFonts w:ascii="Times New Roman" w:hAnsi="Times New Roman" w:cs="Times New Roman"/>
          <w:sz w:val="24"/>
          <w:szCs w:val="24"/>
        </w:rPr>
        <w:t xml:space="preserve">Will NYS </w:t>
      </w:r>
      <w:r w:rsidR="008D7CCE">
        <w:rPr>
          <w:rFonts w:ascii="Times New Roman" w:hAnsi="Times New Roman" w:cs="Times New Roman"/>
          <w:sz w:val="24"/>
          <w:szCs w:val="24"/>
        </w:rPr>
        <w:t xml:space="preserve">ITS </w:t>
      </w:r>
      <w:r w:rsidR="008D7CCE" w:rsidRPr="00AD7DC2">
        <w:rPr>
          <w:rFonts w:ascii="Times New Roman" w:hAnsi="Times New Roman" w:cs="Times New Roman"/>
          <w:sz w:val="24"/>
          <w:szCs w:val="24"/>
        </w:rPr>
        <w:t>provide Non-Productive environments for Dev-Test, QA, UAT/Training, pre-production, etc. or just production</w:t>
      </w:r>
      <w:r w:rsidR="008D7CCE">
        <w:rPr>
          <w:rFonts w:ascii="Times New Roman" w:hAnsi="Times New Roman" w:cs="Times New Roman"/>
          <w:sz w:val="24"/>
          <w:szCs w:val="24"/>
        </w:rPr>
        <w:t>?</w:t>
      </w:r>
    </w:p>
    <w:p w14:paraId="5602D4DA" w14:textId="2693C060" w:rsidR="004509A9" w:rsidRPr="00854698" w:rsidRDefault="00AE7D5F" w:rsidP="00854698">
      <w:pPr>
        <w:spacing w:after="120" w:line="240" w:lineRule="auto"/>
        <w:ind w:left="1440" w:hanging="1440"/>
        <w:rPr>
          <w:rFonts w:ascii="Times New Roman" w:hAnsi="Times New Roman"/>
          <w:b/>
          <w:bCs/>
          <w:sz w:val="24"/>
          <w:szCs w:val="24"/>
        </w:rPr>
      </w:pPr>
      <w:r>
        <w:rPr>
          <w:rStyle w:val="BookTitle"/>
          <w:rFonts w:ascii="Times New Roman" w:hAnsi="Times New Roman" w:cs="Times New Roman"/>
          <w:sz w:val="24"/>
          <w:szCs w:val="24"/>
        </w:rPr>
        <w:t>Answer:</w:t>
      </w:r>
      <w:r w:rsidR="00854698">
        <w:rPr>
          <w:rStyle w:val="BookTitle"/>
          <w:rFonts w:ascii="Times New Roman" w:hAnsi="Times New Roman" w:cs="Times New Roman"/>
          <w:sz w:val="24"/>
          <w:szCs w:val="24"/>
        </w:rPr>
        <w:tab/>
      </w:r>
      <w:r w:rsidRPr="00854698">
        <w:rPr>
          <w:rStyle w:val="xmsobooktitle"/>
          <w:rFonts w:ascii="Times New Roman" w:hAnsi="Times New Roman" w:cs="Times New Roman"/>
          <w:b/>
          <w:bCs/>
          <w:color w:val="000000"/>
          <w:spacing w:val="5"/>
          <w:sz w:val="24"/>
          <w:szCs w:val="24"/>
        </w:rPr>
        <w:t>NYMTC</w:t>
      </w:r>
      <w:r w:rsidR="00854698" w:rsidRPr="00854698">
        <w:rPr>
          <w:rStyle w:val="xmsobooktitle"/>
          <w:rFonts w:ascii="Times New Roman" w:hAnsi="Times New Roman" w:cs="Times New Roman"/>
          <w:b/>
          <w:bCs/>
          <w:color w:val="000000"/>
          <w:spacing w:val="5"/>
          <w:sz w:val="24"/>
          <w:szCs w:val="24"/>
        </w:rPr>
        <w:t xml:space="preserve">’s </w:t>
      </w:r>
      <w:r w:rsidRPr="00854698">
        <w:rPr>
          <w:rStyle w:val="xmsobooktitle"/>
          <w:rFonts w:ascii="Times New Roman" w:hAnsi="Times New Roman" w:cs="Times New Roman"/>
          <w:b/>
          <w:bCs/>
          <w:color w:val="000000"/>
          <w:spacing w:val="5"/>
          <w:sz w:val="24"/>
          <w:szCs w:val="24"/>
        </w:rPr>
        <w:t>IT</w:t>
      </w:r>
      <w:r w:rsidR="00854698" w:rsidRPr="00854698">
        <w:rPr>
          <w:rStyle w:val="xmsobooktitle"/>
          <w:rFonts w:ascii="Times New Roman" w:hAnsi="Times New Roman" w:cs="Times New Roman"/>
          <w:b/>
          <w:bCs/>
          <w:color w:val="000000"/>
          <w:spacing w:val="5"/>
          <w:sz w:val="24"/>
          <w:szCs w:val="24"/>
        </w:rPr>
        <w:t xml:space="preserve"> Unit</w:t>
      </w:r>
      <w:r w:rsidRPr="00854698">
        <w:rPr>
          <w:rStyle w:val="xmsobooktitle"/>
          <w:rFonts w:ascii="Times New Roman" w:hAnsi="Times New Roman" w:cs="Times New Roman"/>
          <w:b/>
          <w:bCs/>
          <w:color w:val="000000"/>
          <w:spacing w:val="5"/>
          <w:sz w:val="24"/>
          <w:szCs w:val="24"/>
        </w:rPr>
        <w:t xml:space="preserve"> will provide </w:t>
      </w:r>
      <w:r w:rsidR="00854698" w:rsidRPr="00854698">
        <w:rPr>
          <w:rStyle w:val="xmsobooktitle"/>
          <w:rFonts w:ascii="Times New Roman" w:hAnsi="Times New Roman" w:cs="Times New Roman"/>
          <w:b/>
          <w:bCs/>
          <w:color w:val="000000"/>
          <w:spacing w:val="5"/>
          <w:sz w:val="24"/>
          <w:szCs w:val="24"/>
        </w:rPr>
        <w:t xml:space="preserve">a </w:t>
      </w:r>
      <w:r w:rsidRPr="00854698">
        <w:rPr>
          <w:rStyle w:val="xmsobooktitle"/>
          <w:rFonts w:ascii="Times New Roman" w:hAnsi="Times New Roman" w:cs="Times New Roman"/>
          <w:b/>
          <w:bCs/>
          <w:color w:val="000000"/>
          <w:spacing w:val="5"/>
          <w:sz w:val="24"/>
          <w:szCs w:val="24"/>
        </w:rPr>
        <w:t>DR environment</w:t>
      </w:r>
      <w:r w:rsidR="00854698" w:rsidRPr="00854698">
        <w:rPr>
          <w:rStyle w:val="xmsobooktitle"/>
          <w:rFonts w:ascii="Times New Roman" w:hAnsi="Times New Roman" w:cs="Times New Roman"/>
          <w:b/>
          <w:bCs/>
          <w:color w:val="000000"/>
          <w:spacing w:val="5"/>
          <w:sz w:val="24"/>
          <w:szCs w:val="24"/>
        </w:rPr>
        <w:t xml:space="preserve"> for the selected Consultant to work from.</w:t>
      </w:r>
      <w:r w:rsidR="008D7CCE">
        <w:rPr>
          <w:rStyle w:val="xmsobooktitle"/>
          <w:rFonts w:ascii="Times New Roman" w:hAnsi="Times New Roman" w:cs="Times New Roman"/>
          <w:b/>
          <w:bCs/>
          <w:color w:val="000000"/>
          <w:spacing w:val="5"/>
          <w:sz w:val="24"/>
          <w:szCs w:val="24"/>
        </w:rPr>
        <w:t xml:space="preserve"> </w:t>
      </w:r>
      <w:r w:rsidR="008D7CCE" w:rsidRPr="008D7CCE">
        <w:rPr>
          <w:rStyle w:val="xmsobooktitle"/>
          <w:rFonts w:ascii="Times New Roman" w:hAnsi="Times New Roman" w:cs="Times New Roman"/>
          <w:b/>
          <w:bCs/>
          <w:color w:val="000000"/>
          <w:spacing w:val="5"/>
          <w:sz w:val="24"/>
          <w:szCs w:val="24"/>
        </w:rPr>
        <w:t>NYMTC</w:t>
      </w:r>
      <w:r w:rsidR="008D7CCE">
        <w:rPr>
          <w:rStyle w:val="xmsobooktitle"/>
          <w:rFonts w:ascii="Times New Roman" w:hAnsi="Times New Roman" w:cs="Times New Roman"/>
          <w:b/>
          <w:bCs/>
          <w:color w:val="000000"/>
          <w:spacing w:val="5"/>
          <w:sz w:val="24"/>
          <w:szCs w:val="24"/>
        </w:rPr>
        <w:t>’s IT Unit</w:t>
      </w:r>
      <w:r w:rsidR="008D7CCE" w:rsidRPr="008D7CCE">
        <w:rPr>
          <w:rStyle w:val="xmsobooktitle"/>
          <w:rFonts w:ascii="Times New Roman" w:hAnsi="Times New Roman" w:cs="Times New Roman"/>
          <w:b/>
          <w:bCs/>
          <w:color w:val="000000"/>
          <w:spacing w:val="5"/>
          <w:sz w:val="24"/>
          <w:szCs w:val="24"/>
        </w:rPr>
        <w:t xml:space="preserve"> will provide non-production environments and production environments on </w:t>
      </w:r>
      <w:r w:rsidR="008D7CCE">
        <w:rPr>
          <w:rStyle w:val="xmsobooktitle"/>
          <w:rFonts w:ascii="Times New Roman" w:hAnsi="Times New Roman" w:cs="Times New Roman"/>
          <w:b/>
          <w:bCs/>
          <w:color w:val="000000"/>
          <w:spacing w:val="5"/>
          <w:sz w:val="24"/>
          <w:szCs w:val="24"/>
        </w:rPr>
        <w:t>NYMTC’s</w:t>
      </w:r>
      <w:r w:rsidR="008D7CCE" w:rsidRPr="008D7CCE">
        <w:rPr>
          <w:rStyle w:val="xmsobooktitle"/>
          <w:rFonts w:ascii="Times New Roman" w:hAnsi="Times New Roman" w:cs="Times New Roman"/>
          <w:b/>
          <w:bCs/>
          <w:color w:val="000000"/>
          <w:spacing w:val="5"/>
          <w:sz w:val="24"/>
          <w:szCs w:val="24"/>
        </w:rPr>
        <w:t xml:space="preserve"> web-server</w:t>
      </w:r>
    </w:p>
    <w:p w14:paraId="469F1EB9" w14:textId="3C4696C3" w:rsidR="00437876" w:rsidRPr="00AD7DC2" w:rsidRDefault="00437876" w:rsidP="00437876">
      <w:pPr>
        <w:pStyle w:val="NoSpacing"/>
        <w:ind w:left="1440" w:hanging="1440"/>
        <w:rPr>
          <w:rFonts w:ascii="Times New Roman" w:hAnsi="Times New Roman"/>
          <w:sz w:val="24"/>
          <w:szCs w:val="24"/>
        </w:rPr>
      </w:pPr>
      <w:r w:rsidRPr="00147C9B">
        <w:rPr>
          <w:rFonts w:ascii="Times New Roman" w:hAnsi="Times New Roman"/>
          <w:b/>
          <w:bCs/>
          <w:i/>
          <w:iCs/>
          <w:sz w:val="24"/>
          <w:szCs w:val="24"/>
        </w:rPr>
        <w:t>Question</w:t>
      </w:r>
      <w:r w:rsidR="00854698">
        <w:rPr>
          <w:rFonts w:ascii="Times New Roman" w:hAnsi="Times New Roman"/>
          <w:b/>
          <w:bCs/>
          <w:i/>
          <w:iCs/>
          <w:sz w:val="24"/>
          <w:szCs w:val="24"/>
        </w:rPr>
        <w:t xml:space="preserve"> </w:t>
      </w:r>
      <w:r w:rsidR="00A1178D">
        <w:rPr>
          <w:rFonts w:ascii="Times New Roman" w:hAnsi="Times New Roman"/>
          <w:b/>
          <w:bCs/>
          <w:i/>
          <w:iCs/>
          <w:sz w:val="24"/>
          <w:szCs w:val="24"/>
        </w:rPr>
        <w:t>46</w:t>
      </w:r>
      <w:r w:rsidRPr="00AD7DC2">
        <w:rPr>
          <w:rFonts w:ascii="Times New Roman" w:hAnsi="Times New Roman"/>
          <w:b/>
          <w:bCs/>
          <w:sz w:val="24"/>
          <w:szCs w:val="24"/>
        </w:rPr>
        <w:t>:</w:t>
      </w:r>
      <w:r w:rsidRPr="00AD7DC2">
        <w:rPr>
          <w:rFonts w:ascii="Times New Roman" w:hAnsi="Times New Roman"/>
          <w:sz w:val="24"/>
          <w:szCs w:val="24"/>
        </w:rPr>
        <w:tab/>
        <w:t>Could you clarify if the warranty period of one year is to be followed by another two years of support and maintenance?</w:t>
      </w:r>
      <w:r w:rsidR="008D7CCE">
        <w:rPr>
          <w:rFonts w:ascii="Times New Roman" w:hAnsi="Times New Roman"/>
          <w:sz w:val="24"/>
          <w:szCs w:val="24"/>
        </w:rPr>
        <w:t xml:space="preserve"> </w:t>
      </w:r>
      <w:r w:rsidR="008D7CCE" w:rsidRPr="00AD7DC2">
        <w:rPr>
          <w:rFonts w:ascii="Times New Roman" w:hAnsi="Times New Roman"/>
          <w:sz w:val="24"/>
          <w:szCs w:val="24"/>
        </w:rPr>
        <w:t>Could you clarify if the warranty period of one year is to be followed by another two years of support and maintenance</w:t>
      </w:r>
      <w:r w:rsidR="008D7CCE">
        <w:rPr>
          <w:rFonts w:ascii="Times New Roman" w:hAnsi="Times New Roman"/>
          <w:sz w:val="24"/>
          <w:szCs w:val="24"/>
        </w:rPr>
        <w:t>?</w:t>
      </w:r>
    </w:p>
    <w:p w14:paraId="6F3E02B5" w14:textId="6F1E621B" w:rsidR="00437876" w:rsidRPr="00AD7DC2" w:rsidRDefault="00437876" w:rsidP="003D1079">
      <w:pPr>
        <w:spacing w:line="240" w:lineRule="auto"/>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009748E6" w:rsidRPr="00AD7DC2">
        <w:rPr>
          <w:rFonts w:ascii="Times New Roman" w:hAnsi="Times New Roman" w:cs="Times New Roman"/>
          <w:b/>
          <w:bCs/>
          <w:sz w:val="24"/>
          <w:szCs w:val="24"/>
        </w:rPr>
        <w:tab/>
      </w:r>
      <w:r w:rsidR="00626394" w:rsidRPr="00854698">
        <w:rPr>
          <w:rFonts w:ascii="Times New Roman" w:hAnsi="Times New Roman" w:cs="Times New Roman"/>
          <w:b/>
          <w:bCs/>
          <w:sz w:val="24"/>
          <w:szCs w:val="24"/>
        </w:rPr>
        <w:t xml:space="preserve">The </w:t>
      </w:r>
      <w:r w:rsidR="003D1079">
        <w:rPr>
          <w:rFonts w:ascii="Times New Roman" w:hAnsi="Times New Roman" w:cs="Times New Roman"/>
          <w:b/>
          <w:bCs/>
          <w:sz w:val="24"/>
          <w:szCs w:val="24"/>
        </w:rPr>
        <w:t xml:space="preserve">contract’s </w:t>
      </w:r>
      <w:r w:rsidR="00626394" w:rsidRPr="00854698">
        <w:rPr>
          <w:rFonts w:ascii="Times New Roman" w:hAnsi="Times New Roman" w:cs="Times New Roman"/>
          <w:b/>
          <w:bCs/>
          <w:sz w:val="24"/>
          <w:szCs w:val="24"/>
        </w:rPr>
        <w:t xml:space="preserve">warranty period is one </w:t>
      </w:r>
      <w:r w:rsidR="003D1079">
        <w:rPr>
          <w:rFonts w:ascii="Times New Roman" w:hAnsi="Times New Roman" w:cs="Times New Roman"/>
          <w:b/>
          <w:bCs/>
          <w:sz w:val="24"/>
          <w:szCs w:val="24"/>
        </w:rPr>
        <w:t>twelve-month period commencing the day after system acceptance</w:t>
      </w:r>
      <w:r w:rsidR="009C4D59" w:rsidRPr="00854698">
        <w:rPr>
          <w:rFonts w:ascii="Times New Roman" w:hAnsi="Times New Roman" w:cs="Times New Roman"/>
          <w:b/>
          <w:bCs/>
          <w:sz w:val="24"/>
          <w:szCs w:val="24"/>
        </w:rPr>
        <w:t>.</w:t>
      </w:r>
      <w:r w:rsidR="009550E8" w:rsidRPr="00854698">
        <w:rPr>
          <w:rFonts w:ascii="Times New Roman" w:hAnsi="Times New Roman" w:cs="Times New Roman"/>
          <w:b/>
          <w:bCs/>
          <w:sz w:val="24"/>
          <w:szCs w:val="24"/>
        </w:rPr>
        <w:t xml:space="preserve"> Support and maintenance begin</w:t>
      </w:r>
      <w:r w:rsidR="00080E0F" w:rsidRPr="00854698">
        <w:rPr>
          <w:rFonts w:ascii="Times New Roman" w:hAnsi="Times New Roman" w:cs="Times New Roman"/>
          <w:b/>
          <w:bCs/>
          <w:sz w:val="24"/>
          <w:szCs w:val="24"/>
        </w:rPr>
        <w:t>s</w:t>
      </w:r>
      <w:r w:rsidR="009550E8" w:rsidRPr="00854698">
        <w:rPr>
          <w:rFonts w:ascii="Times New Roman" w:hAnsi="Times New Roman" w:cs="Times New Roman"/>
          <w:b/>
          <w:bCs/>
          <w:sz w:val="24"/>
          <w:szCs w:val="24"/>
        </w:rPr>
        <w:t xml:space="preserve"> following NYMTC’s formal acceptance of the UPWP application.</w:t>
      </w:r>
      <w:r w:rsidR="003D1079">
        <w:rPr>
          <w:rFonts w:ascii="Times New Roman" w:hAnsi="Times New Roman" w:cs="Times New Roman"/>
          <w:b/>
          <w:bCs/>
          <w:sz w:val="24"/>
          <w:szCs w:val="24"/>
        </w:rPr>
        <w:t xml:space="preserve"> Therefore, the </w:t>
      </w:r>
      <w:r w:rsidR="003D1079">
        <w:rPr>
          <w:rFonts w:ascii="Times New Roman" w:hAnsi="Times New Roman" w:cs="Times New Roman"/>
          <w:b/>
          <w:bCs/>
          <w:sz w:val="24"/>
          <w:szCs w:val="24"/>
        </w:rPr>
        <w:lastRenderedPageBreak/>
        <w:t xml:space="preserve">warranty period will commence the same time as delivery of required support and maintenance services.  </w:t>
      </w:r>
    </w:p>
    <w:p w14:paraId="18ED3AAF" w14:textId="13EBC1E0" w:rsidR="00437876" w:rsidRPr="00AD7DC2" w:rsidRDefault="00437876" w:rsidP="00437876">
      <w:pPr>
        <w:pStyle w:val="NoSpacing"/>
        <w:rPr>
          <w:rFonts w:ascii="Times New Roman" w:hAnsi="Times New Roman"/>
          <w:sz w:val="24"/>
          <w:szCs w:val="24"/>
        </w:rPr>
      </w:pPr>
      <w:r w:rsidRPr="00147C9B">
        <w:rPr>
          <w:rFonts w:ascii="Times New Roman" w:hAnsi="Times New Roman"/>
          <w:b/>
          <w:bCs/>
          <w:i/>
          <w:iCs/>
          <w:sz w:val="24"/>
          <w:szCs w:val="24"/>
        </w:rPr>
        <w:t>Question</w:t>
      </w:r>
      <w:r w:rsidR="00854698">
        <w:rPr>
          <w:rFonts w:ascii="Times New Roman" w:hAnsi="Times New Roman"/>
          <w:b/>
          <w:bCs/>
          <w:i/>
          <w:iCs/>
          <w:sz w:val="24"/>
          <w:szCs w:val="24"/>
        </w:rPr>
        <w:t xml:space="preserve"> </w:t>
      </w:r>
      <w:r w:rsidR="00A1178D">
        <w:rPr>
          <w:rFonts w:ascii="Times New Roman" w:hAnsi="Times New Roman"/>
          <w:b/>
          <w:bCs/>
          <w:i/>
          <w:iCs/>
          <w:sz w:val="24"/>
          <w:szCs w:val="24"/>
        </w:rPr>
        <w:t>47</w:t>
      </w:r>
      <w:r w:rsidRPr="00AD7DC2">
        <w:rPr>
          <w:rFonts w:ascii="Times New Roman" w:hAnsi="Times New Roman"/>
          <w:b/>
          <w:bCs/>
          <w:sz w:val="24"/>
          <w:szCs w:val="24"/>
        </w:rPr>
        <w:t>:</w:t>
      </w:r>
      <w:r w:rsidRPr="00AD7DC2">
        <w:rPr>
          <w:rFonts w:ascii="Times New Roman" w:hAnsi="Times New Roman"/>
          <w:sz w:val="24"/>
          <w:szCs w:val="24"/>
        </w:rPr>
        <w:t xml:space="preserve"> </w:t>
      </w:r>
      <w:r w:rsidRPr="00AD7DC2">
        <w:rPr>
          <w:rFonts w:ascii="Times New Roman" w:hAnsi="Times New Roman"/>
          <w:sz w:val="24"/>
          <w:szCs w:val="24"/>
        </w:rPr>
        <w:tab/>
        <w:t>What would you require the warranty period to cover?</w:t>
      </w:r>
    </w:p>
    <w:p w14:paraId="6B76F112" w14:textId="2D5E0314" w:rsidR="00437876" w:rsidRDefault="00437876" w:rsidP="00626394">
      <w:pPr>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009748E6" w:rsidRPr="00AD7DC2">
        <w:rPr>
          <w:rFonts w:ascii="Times New Roman" w:hAnsi="Times New Roman" w:cs="Times New Roman"/>
          <w:b/>
          <w:bCs/>
          <w:sz w:val="24"/>
          <w:szCs w:val="24"/>
        </w:rPr>
        <w:tab/>
      </w:r>
      <w:r w:rsidR="00626394" w:rsidRPr="003D1079">
        <w:rPr>
          <w:rFonts w:ascii="Times New Roman" w:hAnsi="Times New Roman" w:cs="Times New Roman"/>
          <w:b/>
          <w:bCs/>
          <w:sz w:val="24"/>
          <w:szCs w:val="24"/>
        </w:rPr>
        <w:t>During the warranty period, the selected Consultant shall assure that the new UPWP web application shall function bug free and in accordance with the accepted design and documentation. Any bugs identified during the warranty period shall be successfully fixed by the selected Consultant at no additional cost to NYSDOT/NYMTC.</w:t>
      </w:r>
      <w:r w:rsidR="00626394" w:rsidRPr="00AD7DC2">
        <w:rPr>
          <w:rFonts w:ascii="Times New Roman" w:hAnsi="Times New Roman" w:cs="Times New Roman"/>
          <w:b/>
          <w:bCs/>
          <w:sz w:val="24"/>
          <w:szCs w:val="24"/>
        </w:rPr>
        <w:t xml:space="preserve">  </w:t>
      </w:r>
      <w:r w:rsidR="003D1079">
        <w:rPr>
          <w:rFonts w:ascii="Times New Roman" w:hAnsi="Times New Roman" w:cs="Times New Roman"/>
          <w:b/>
          <w:bCs/>
          <w:sz w:val="24"/>
          <w:szCs w:val="24"/>
        </w:rPr>
        <w:t>See also Articles 11 through 16 in RFP Attachment 3, Draft Contract.</w:t>
      </w:r>
    </w:p>
    <w:p w14:paraId="4E57122B" w14:textId="42971E67" w:rsidR="00A1178D" w:rsidRPr="00AD7DC2" w:rsidRDefault="00F057FA" w:rsidP="00A1178D">
      <w:pPr>
        <w:spacing w:after="0" w:line="240" w:lineRule="auto"/>
        <w:ind w:left="1440" w:hanging="1440"/>
        <w:rPr>
          <w:rFonts w:ascii="Times New Roman" w:hAnsi="Times New Roman" w:cs="Times New Roman"/>
          <w:sz w:val="24"/>
          <w:szCs w:val="24"/>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48</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rPr>
        <w:t>By when does NYMTC want the new system in operation?</w:t>
      </w:r>
      <w:r w:rsidR="00A1178D">
        <w:rPr>
          <w:rFonts w:ascii="Times New Roman" w:eastAsia="Times New Roman" w:hAnsi="Times New Roman" w:cs="Times New Roman"/>
          <w:color w:val="000000"/>
          <w:sz w:val="24"/>
          <w:szCs w:val="24"/>
        </w:rPr>
        <w:t xml:space="preserve"> </w:t>
      </w:r>
      <w:r w:rsidR="00A1178D" w:rsidRPr="00D87C6D">
        <w:rPr>
          <w:rFonts w:ascii="Times New Roman" w:eastAsia="Times New Roman" w:hAnsi="Times New Roman" w:cs="Times New Roman"/>
          <w:sz w:val="24"/>
          <w:szCs w:val="24"/>
        </w:rPr>
        <w:t>What is the anticipated go-live date</w:t>
      </w:r>
      <w:r w:rsidR="00A1178D">
        <w:rPr>
          <w:rFonts w:ascii="Times New Roman" w:hAnsi="Times New Roman" w:cs="Times New Roman"/>
          <w:sz w:val="24"/>
          <w:szCs w:val="24"/>
        </w:rPr>
        <w:t xml:space="preserve">? </w:t>
      </w:r>
    </w:p>
    <w:p w14:paraId="31736362" w14:textId="5D8CDA4B" w:rsidR="00F057FA" w:rsidRDefault="00F057FA" w:rsidP="00F057FA">
      <w:pPr>
        <w:shd w:val="clear" w:color="auto" w:fill="FDFDFD"/>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203357">
        <w:rPr>
          <w:rFonts w:ascii="Times New Roman" w:hAnsi="Times New Roman" w:cs="Times New Roman"/>
          <w:b/>
          <w:bCs/>
          <w:sz w:val="24"/>
          <w:szCs w:val="24"/>
        </w:rPr>
        <w:t xml:space="preserve">Once the application is </w:t>
      </w:r>
      <w:r>
        <w:rPr>
          <w:rFonts w:ascii="Times New Roman" w:hAnsi="Times New Roman" w:cs="Times New Roman"/>
          <w:b/>
          <w:bCs/>
          <w:sz w:val="24"/>
          <w:szCs w:val="24"/>
        </w:rPr>
        <w:t>deployed and tested</w:t>
      </w:r>
      <w:r w:rsidRPr="00203357">
        <w:rPr>
          <w:rFonts w:ascii="Times New Roman" w:hAnsi="Times New Roman" w:cs="Times New Roman"/>
          <w:b/>
          <w:bCs/>
          <w:sz w:val="24"/>
          <w:szCs w:val="24"/>
        </w:rPr>
        <w:t xml:space="preserve"> on NYMTC</w:t>
      </w:r>
      <w:r>
        <w:rPr>
          <w:rFonts w:ascii="Times New Roman" w:hAnsi="Times New Roman" w:cs="Times New Roman"/>
          <w:b/>
          <w:bCs/>
          <w:sz w:val="24"/>
          <w:szCs w:val="24"/>
        </w:rPr>
        <w:t>’s</w:t>
      </w:r>
      <w:r w:rsidRPr="00203357">
        <w:rPr>
          <w:rFonts w:ascii="Times New Roman" w:hAnsi="Times New Roman" w:cs="Times New Roman"/>
          <w:b/>
          <w:bCs/>
          <w:sz w:val="24"/>
          <w:szCs w:val="24"/>
        </w:rPr>
        <w:t xml:space="preserve"> server</w:t>
      </w:r>
      <w:r>
        <w:rPr>
          <w:rFonts w:ascii="Times New Roman" w:hAnsi="Times New Roman" w:cs="Times New Roman"/>
          <w:b/>
          <w:bCs/>
          <w:sz w:val="24"/>
          <w:szCs w:val="24"/>
        </w:rPr>
        <w:t>,</w:t>
      </w:r>
      <w:r w:rsidR="00B55C47">
        <w:rPr>
          <w:rFonts w:ascii="Times New Roman" w:hAnsi="Times New Roman" w:cs="Times New Roman"/>
          <w:b/>
          <w:bCs/>
          <w:sz w:val="24"/>
          <w:szCs w:val="24"/>
        </w:rPr>
        <w:t xml:space="preserve"> the new UPWP web app system</w:t>
      </w:r>
      <w:r w:rsidRPr="00203357">
        <w:rPr>
          <w:rFonts w:ascii="Times New Roman" w:hAnsi="Times New Roman" w:cs="Times New Roman"/>
          <w:b/>
          <w:bCs/>
          <w:sz w:val="24"/>
          <w:szCs w:val="24"/>
        </w:rPr>
        <w:t xml:space="preserve"> </w:t>
      </w:r>
      <w:r w:rsidR="00B55C47">
        <w:rPr>
          <w:rFonts w:ascii="Times New Roman" w:hAnsi="Times New Roman" w:cs="Times New Roman"/>
          <w:b/>
          <w:bCs/>
          <w:sz w:val="24"/>
          <w:szCs w:val="24"/>
        </w:rPr>
        <w:t>shall</w:t>
      </w:r>
      <w:r w:rsidRPr="00203357">
        <w:rPr>
          <w:rFonts w:ascii="Times New Roman" w:hAnsi="Times New Roman" w:cs="Times New Roman"/>
          <w:b/>
          <w:bCs/>
          <w:sz w:val="24"/>
          <w:szCs w:val="24"/>
        </w:rPr>
        <w:t xml:space="preserve"> be in operation within </w:t>
      </w:r>
      <w:r w:rsidR="00B55C47">
        <w:rPr>
          <w:rFonts w:ascii="Times New Roman" w:hAnsi="Times New Roman" w:cs="Times New Roman"/>
          <w:b/>
          <w:bCs/>
          <w:sz w:val="24"/>
          <w:szCs w:val="24"/>
        </w:rPr>
        <w:t>three</w:t>
      </w:r>
      <w:r w:rsidRPr="00203357">
        <w:rPr>
          <w:rFonts w:ascii="Times New Roman" w:hAnsi="Times New Roman" w:cs="Times New Roman"/>
          <w:b/>
          <w:bCs/>
          <w:sz w:val="24"/>
          <w:szCs w:val="24"/>
        </w:rPr>
        <w:t xml:space="preserve"> months</w:t>
      </w:r>
      <w:r w:rsidR="00B55C47" w:rsidRPr="00B55C47">
        <w:rPr>
          <w:rFonts w:ascii="Times New Roman" w:hAnsi="Times New Roman" w:cs="Times New Roman"/>
          <w:b/>
          <w:bCs/>
          <w:sz w:val="24"/>
          <w:szCs w:val="24"/>
        </w:rPr>
        <w:t xml:space="preserve"> </w:t>
      </w:r>
      <w:r w:rsidR="00B55C47">
        <w:rPr>
          <w:rFonts w:ascii="Times New Roman" w:hAnsi="Times New Roman" w:cs="Times New Roman"/>
          <w:b/>
          <w:bCs/>
          <w:sz w:val="24"/>
          <w:szCs w:val="24"/>
        </w:rPr>
        <w:t>after NYMTC has accepted the new system</w:t>
      </w:r>
      <w:r w:rsidRPr="00203357">
        <w:rPr>
          <w:rFonts w:ascii="Times New Roman" w:hAnsi="Times New Roman" w:cs="Times New Roman"/>
          <w:b/>
          <w:bCs/>
          <w:sz w:val="24"/>
          <w:szCs w:val="24"/>
        </w:rPr>
        <w:t>.</w:t>
      </w:r>
    </w:p>
    <w:p w14:paraId="32B886BC" w14:textId="75D0716B" w:rsidR="00F057FA" w:rsidRDefault="00F057FA" w:rsidP="001715FF">
      <w:pPr>
        <w:shd w:val="clear" w:color="auto" w:fill="FDFDFD"/>
        <w:spacing w:after="0" w:line="240" w:lineRule="auto"/>
        <w:ind w:left="1440" w:hanging="1440"/>
        <w:rPr>
          <w:rFonts w:ascii="Times New Roman" w:eastAsia="Times New Roman" w:hAnsi="Times New Roman" w:cs="Times New Roman"/>
          <w:color w:val="000000"/>
          <w:sz w:val="24"/>
          <w:szCs w:val="24"/>
        </w:rPr>
      </w:pPr>
      <w:r w:rsidRPr="0007399C">
        <w:rPr>
          <w:rStyle w:val="BookTitle"/>
          <w:rFonts w:ascii="Times New Roman" w:hAnsi="Times New Roman" w:cs="Times New Roman"/>
          <w:sz w:val="24"/>
          <w:szCs w:val="24"/>
        </w:rPr>
        <w:t>Question</w:t>
      </w:r>
      <w:r w:rsidR="00B55C47">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49</w:t>
      </w:r>
      <w:r w:rsidRPr="0007399C">
        <w:rPr>
          <w:rStyle w:val="BookTitle"/>
          <w:rFonts w:ascii="Times New Roman" w:hAnsi="Times New Roman" w:cs="Times New Roman"/>
          <w:sz w:val="24"/>
          <w:szCs w:val="24"/>
        </w:rPr>
        <w:t>:</w:t>
      </w:r>
      <w:r>
        <w:rPr>
          <w:rStyle w:val="BookTitle"/>
          <w:rFonts w:ascii="Times New Roman" w:hAnsi="Times New Roman" w:cs="Times New Roman"/>
          <w:sz w:val="24"/>
          <w:szCs w:val="24"/>
        </w:rPr>
        <w:tab/>
      </w:r>
      <w:r w:rsidRPr="0076343B">
        <w:rPr>
          <w:rFonts w:ascii="Times New Roman" w:eastAsia="Times New Roman" w:hAnsi="Times New Roman" w:cs="Times New Roman"/>
          <w:color w:val="000000"/>
          <w:sz w:val="24"/>
          <w:szCs w:val="24"/>
        </w:rPr>
        <w:t>What metrics will NYMTC use to assess the success of the new system?</w:t>
      </w:r>
    </w:p>
    <w:p w14:paraId="6C15B5DB" w14:textId="3D058311" w:rsidR="00F057FA" w:rsidRPr="005C064A" w:rsidRDefault="00F057FA" w:rsidP="00F057FA">
      <w:pPr>
        <w:shd w:val="clear" w:color="auto" w:fill="FDFDFD"/>
        <w:ind w:left="1440" w:hanging="1440"/>
        <w:rPr>
          <w:rFonts w:ascii="Times New Roman" w:eastAsia="Times New Roman" w:hAnsi="Times New Roman" w:cs="Times New Roman"/>
          <w:color w:val="000000"/>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sz w:val="24"/>
          <w:szCs w:val="24"/>
        </w:rPr>
        <w:t>:</w:t>
      </w:r>
      <w:r w:rsidRPr="00AD7DC2">
        <w:rPr>
          <w:rFonts w:ascii="Times New Roman" w:hAnsi="Times New Roman" w:cs="Times New Roman"/>
          <w:sz w:val="24"/>
          <w:szCs w:val="24"/>
        </w:rPr>
        <w:tab/>
      </w:r>
      <w:r w:rsidR="005860CE">
        <w:rPr>
          <w:rFonts w:ascii="Times New Roman" w:hAnsi="Times New Roman" w:cs="Times New Roman"/>
          <w:b/>
          <w:bCs/>
          <w:sz w:val="24"/>
          <w:szCs w:val="24"/>
        </w:rPr>
        <w:t>The</w:t>
      </w:r>
      <w:r w:rsidRPr="005C064A">
        <w:rPr>
          <w:rFonts w:ascii="Times New Roman" w:hAnsi="Times New Roman" w:cs="Times New Roman"/>
          <w:b/>
          <w:bCs/>
          <w:sz w:val="24"/>
          <w:szCs w:val="24"/>
        </w:rPr>
        <w:t xml:space="preserve"> metrics NYTMC will use to assess the success of the new system are outlined in the RFP’s Section B “Project Deliverable Submittal, Review and Acceptance Process Requirements”</w:t>
      </w:r>
      <w:r>
        <w:rPr>
          <w:rFonts w:ascii="Times New Roman" w:hAnsi="Times New Roman" w:cs="Times New Roman"/>
          <w:b/>
          <w:bCs/>
          <w:sz w:val="24"/>
          <w:szCs w:val="24"/>
        </w:rPr>
        <w:t xml:space="preserve"> within the</w:t>
      </w:r>
      <w:r w:rsidRPr="005C064A">
        <w:rPr>
          <w:rFonts w:ascii="Times New Roman" w:hAnsi="Times New Roman" w:cs="Times New Roman"/>
          <w:b/>
          <w:bCs/>
          <w:sz w:val="24"/>
          <w:szCs w:val="24"/>
        </w:rPr>
        <w:t xml:space="preserve"> Scope of Services section</w:t>
      </w:r>
      <w:r w:rsidR="005860CE">
        <w:rPr>
          <w:rFonts w:ascii="Times New Roman" w:hAnsi="Times New Roman" w:cs="Times New Roman"/>
          <w:b/>
          <w:bCs/>
          <w:sz w:val="24"/>
          <w:szCs w:val="24"/>
        </w:rPr>
        <w:t xml:space="preserve">. In </w:t>
      </w:r>
      <w:r w:rsidR="00920213">
        <w:rPr>
          <w:rFonts w:ascii="Times New Roman" w:hAnsi="Times New Roman" w:cs="Times New Roman"/>
          <w:b/>
          <w:bCs/>
          <w:sz w:val="24"/>
          <w:szCs w:val="24"/>
        </w:rPr>
        <w:t>addition,</w:t>
      </w:r>
      <w:r w:rsidR="00B55C47">
        <w:rPr>
          <w:rFonts w:ascii="Times New Roman" w:hAnsi="Times New Roman" w:cs="Times New Roman"/>
          <w:b/>
          <w:bCs/>
          <w:sz w:val="24"/>
          <w:szCs w:val="24"/>
        </w:rPr>
        <w:t xml:space="preserve"> NYMTC will work with the selected Consultant to develop specific system acceptance metrics during the requirements gathering stage</w:t>
      </w:r>
      <w:r w:rsidRPr="005C064A">
        <w:rPr>
          <w:rFonts w:ascii="Times New Roman" w:hAnsi="Times New Roman" w:cs="Times New Roman"/>
          <w:b/>
          <w:bCs/>
          <w:sz w:val="24"/>
          <w:szCs w:val="24"/>
        </w:rPr>
        <w:t>.</w:t>
      </w:r>
      <w:r>
        <w:rPr>
          <w:rFonts w:ascii="Times New Roman" w:hAnsi="Times New Roman" w:cs="Times New Roman"/>
          <w:sz w:val="24"/>
          <w:szCs w:val="24"/>
        </w:rPr>
        <w:t xml:space="preserve"> </w:t>
      </w:r>
    </w:p>
    <w:p w14:paraId="7E1771B0" w14:textId="0AD0ECAE" w:rsidR="00437876" w:rsidRPr="00AD7DC2" w:rsidRDefault="00437876" w:rsidP="009748E6">
      <w:pPr>
        <w:pStyle w:val="NoSpacing"/>
        <w:ind w:left="1440" w:hanging="1440"/>
        <w:rPr>
          <w:rFonts w:ascii="Times New Roman" w:hAnsi="Times New Roman"/>
          <w:sz w:val="24"/>
          <w:szCs w:val="24"/>
        </w:rPr>
      </w:pPr>
      <w:r w:rsidRPr="00147C9B">
        <w:rPr>
          <w:rFonts w:ascii="Times New Roman" w:hAnsi="Times New Roman"/>
          <w:b/>
          <w:bCs/>
          <w:i/>
          <w:iCs/>
          <w:sz w:val="24"/>
          <w:szCs w:val="24"/>
        </w:rPr>
        <w:t>Question</w:t>
      </w:r>
      <w:r w:rsidR="003D1079">
        <w:rPr>
          <w:rFonts w:ascii="Times New Roman" w:hAnsi="Times New Roman"/>
          <w:b/>
          <w:bCs/>
          <w:i/>
          <w:iCs/>
          <w:sz w:val="24"/>
          <w:szCs w:val="24"/>
        </w:rPr>
        <w:t xml:space="preserve"> </w:t>
      </w:r>
      <w:r w:rsidR="00A1178D">
        <w:rPr>
          <w:rFonts w:ascii="Times New Roman" w:hAnsi="Times New Roman"/>
          <w:b/>
          <w:bCs/>
          <w:i/>
          <w:iCs/>
          <w:sz w:val="24"/>
          <w:szCs w:val="24"/>
        </w:rPr>
        <w:t>50</w:t>
      </w:r>
      <w:r w:rsidRPr="00AD7DC2">
        <w:rPr>
          <w:rFonts w:ascii="Times New Roman" w:hAnsi="Times New Roman"/>
          <w:b/>
          <w:bCs/>
          <w:sz w:val="24"/>
          <w:szCs w:val="24"/>
        </w:rPr>
        <w:t>:</w:t>
      </w:r>
      <w:r w:rsidRPr="00AD7DC2">
        <w:rPr>
          <w:rFonts w:ascii="Times New Roman" w:hAnsi="Times New Roman"/>
          <w:sz w:val="24"/>
          <w:szCs w:val="24"/>
        </w:rPr>
        <w:t xml:space="preserve"> </w:t>
      </w:r>
      <w:r w:rsidRPr="00AD7DC2">
        <w:rPr>
          <w:rFonts w:ascii="Times New Roman" w:hAnsi="Times New Roman"/>
          <w:sz w:val="24"/>
          <w:szCs w:val="24"/>
        </w:rPr>
        <w:tab/>
        <w:t xml:space="preserve">Do you have a preferred ticketing </w:t>
      </w:r>
      <w:r w:rsidR="009748E6" w:rsidRPr="00AD7DC2">
        <w:rPr>
          <w:rFonts w:ascii="Times New Roman" w:hAnsi="Times New Roman"/>
          <w:sz w:val="24"/>
          <w:szCs w:val="24"/>
        </w:rPr>
        <w:t>system,</w:t>
      </w:r>
      <w:r w:rsidRPr="00AD7DC2">
        <w:rPr>
          <w:rFonts w:ascii="Times New Roman" w:hAnsi="Times New Roman"/>
          <w:sz w:val="24"/>
          <w:szCs w:val="24"/>
        </w:rPr>
        <w:t xml:space="preserve"> or can we propose one of our own choice?</w:t>
      </w:r>
    </w:p>
    <w:p w14:paraId="7E663BE7" w14:textId="44133281" w:rsidR="00437876" w:rsidRPr="00AD7DC2" w:rsidRDefault="00437876" w:rsidP="003D1079">
      <w:pPr>
        <w:spacing w:line="240" w:lineRule="auto"/>
        <w:ind w:left="1440" w:hanging="1440"/>
        <w:rPr>
          <w:rFonts w:ascii="Times New Roman" w:hAnsi="Times New Roman" w:cs="Times New Roman"/>
          <w:b/>
          <w:bCs/>
          <w:sz w:val="24"/>
          <w:szCs w:val="24"/>
        </w:rPr>
      </w:pPr>
      <w:r w:rsidRPr="00147C9B">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009748E6" w:rsidRPr="00AD7DC2">
        <w:rPr>
          <w:rFonts w:ascii="Times New Roman" w:hAnsi="Times New Roman" w:cs="Times New Roman"/>
          <w:b/>
          <w:bCs/>
          <w:sz w:val="24"/>
          <w:szCs w:val="24"/>
        </w:rPr>
        <w:tab/>
      </w:r>
      <w:r w:rsidR="008D7CCE" w:rsidRPr="008D7CCE">
        <w:rPr>
          <w:rFonts w:ascii="Times New Roman" w:hAnsi="Times New Roman" w:cs="Times New Roman"/>
          <w:b/>
          <w:bCs/>
          <w:sz w:val="24"/>
          <w:szCs w:val="24"/>
        </w:rPr>
        <w:t>NYTMC does not have a preferred ticketing system</w:t>
      </w:r>
      <w:r w:rsidR="008D7CCE">
        <w:rPr>
          <w:rFonts w:ascii="Times New Roman" w:hAnsi="Times New Roman" w:cs="Times New Roman"/>
          <w:b/>
          <w:bCs/>
          <w:sz w:val="24"/>
          <w:szCs w:val="24"/>
        </w:rPr>
        <w:t>. T</w:t>
      </w:r>
      <w:r w:rsidR="003D1079" w:rsidRPr="003D1079">
        <w:rPr>
          <w:rFonts w:ascii="Times New Roman" w:hAnsi="Times New Roman" w:cs="Times New Roman"/>
          <w:b/>
          <w:bCs/>
          <w:sz w:val="24"/>
          <w:szCs w:val="24"/>
        </w:rPr>
        <w:t>he selected C</w:t>
      </w:r>
      <w:r w:rsidR="000475A7" w:rsidRPr="003D1079">
        <w:rPr>
          <w:rFonts w:ascii="Times New Roman" w:hAnsi="Times New Roman" w:cs="Times New Roman"/>
          <w:b/>
          <w:bCs/>
          <w:sz w:val="24"/>
          <w:szCs w:val="24"/>
        </w:rPr>
        <w:t>onsultant</w:t>
      </w:r>
      <w:r w:rsidR="009748E6" w:rsidRPr="003D1079">
        <w:rPr>
          <w:rFonts w:ascii="Times New Roman" w:hAnsi="Times New Roman" w:cs="Times New Roman"/>
          <w:b/>
          <w:bCs/>
          <w:sz w:val="24"/>
          <w:szCs w:val="24"/>
        </w:rPr>
        <w:t xml:space="preserve"> </w:t>
      </w:r>
      <w:r w:rsidR="003D1079" w:rsidRPr="003D1079">
        <w:rPr>
          <w:rFonts w:ascii="Times New Roman" w:hAnsi="Times New Roman" w:cs="Times New Roman"/>
          <w:b/>
          <w:bCs/>
          <w:sz w:val="24"/>
          <w:szCs w:val="24"/>
        </w:rPr>
        <w:t>shall</w:t>
      </w:r>
      <w:r w:rsidR="009748E6" w:rsidRPr="003D1079">
        <w:rPr>
          <w:rFonts w:ascii="Times New Roman" w:hAnsi="Times New Roman" w:cs="Times New Roman"/>
          <w:b/>
          <w:bCs/>
          <w:sz w:val="24"/>
          <w:szCs w:val="24"/>
        </w:rPr>
        <w:t xml:space="preserve"> propose a ticketing system of their choice provided that the proposed ticketing system meets </w:t>
      </w:r>
      <w:r w:rsidR="003D1079" w:rsidRPr="003D1079">
        <w:rPr>
          <w:rFonts w:ascii="Times New Roman" w:hAnsi="Times New Roman" w:cs="Times New Roman"/>
          <w:b/>
          <w:bCs/>
          <w:sz w:val="24"/>
          <w:szCs w:val="24"/>
        </w:rPr>
        <w:t>all RFP</w:t>
      </w:r>
      <w:r w:rsidR="009748E6" w:rsidRPr="003D1079">
        <w:rPr>
          <w:rFonts w:ascii="Times New Roman" w:hAnsi="Times New Roman" w:cs="Times New Roman"/>
          <w:b/>
          <w:bCs/>
          <w:sz w:val="24"/>
          <w:szCs w:val="24"/>
        </w:rPr>
        <w:t xml:space="preserve"> requirements</w:t>
      </w:r>
      <w:r w:rsidR="003D1079">
        <w:rPr>
          <w:rFonts w:ascii="Times New Roman" w:hAnsi="Times New Roman" w:cs="Times New Roman"/>
          <w:sz w:val="24"/>
          <w:szCs w:val="24"/>
        </w:rPr>
        <w:t>.</w:t>
      </w:r>
    </w:p>
    <w:p w14:paraId="70502686" w14:textId="0A14698B" w:rsidR="000138D2" w:rsidRPr="00AD7DC2" w:rsidRDefault="000138D2" w:rsidP="003D1079">
      <w:pPr>
        <w:spacing w:after="0" w:line="240" w:lineRule="auto"/>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D1079">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51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Is there Data Confidentiality to consider for the data involved?</w:t>
      </w:r>
    </w:p>
    <w:p w14:paraId="4DE2D53F" w14:textId="0F7F739C" w:rsidR="000138D2" w:rsidRPr="00AD7DC2" w:rsidRDefault="000138D2" w:rsidP="003D1079">
      <w:pPr>
        <w:spacing w:line="240" w:lineRule="auto"/>
        <w:ind w:left="1440" w:hanging="1440"/>
        <w:rPr>
          <w:rStyle w:val="BookTitle"/>
          <w:rFonts w:ascii="Times New Roman" w:hAnsi="Times New Roman" w:cs="Times New Roman"/>
          <w:b w:val="0"/>
          <w:bCs w:val="0"/>
          <w:i w:val="0"/>
          <w:iCs w:val="0"/>
          <w:sz w:val="24"/>
          <w:szCs w:val="24"/>
        </w:rPr>
      </w:pPr>
      <w:r w:rsidRPr="00AD7DC2">
        <w:rPr>
          <w:rStyle w:val="BookTitle"/>
          <w:rFonts w:ascii="Times New Roman" w:hAnsi="Times New Roman" w:cs="Times New Roman"/>
          <w:sz w:val="24"/>
          <w:szCs w:val="24"/>
        </w:rPr>
        <w:t>Answer:</w:t>
      </w:r>
      <w:r>
        <w:rPr>
          <w:rStyle w:val="BookTitle"/>
          <w:rFonts w:ascii="Times New Roman" w:hAnsi="Times New Roman" w:cs="Times New Roman"/>
          <w:sz w:val="24"/>
          <w:szCs w:val="24"/>
        </w:rPr>
        <w:tab/>
      </w:r>
      <w:r w:rsidRPr="003D1079">
        <w:rPr>
          <w:rStyle w:val="BookTitle"/>
          <w:rFonts w:ascii="Times New Roman" w:hAnsi="Times New Roman" w:cs="Times New Roman"/>
          <w:i w:val="0"/>
          <w:iCs w:val="0"/>
          <w:sz w:val="24"/>
          <w:szCs w:val="24"/>
        </w:rPr>
        <w:t>No</w:t>
      </w:r>
      <w:r w:rsidR="003D1079" w:rsidRPr="003D1079">
        <w:rPr>
          <w:rStyle w:val="BookTitle"/>
          <w:rFonts w:ascii="Times New Roman" w:hAnsi="Times New Roman" w:cs="Times New Roman"/>
          <w:i w:val="0"/>
          <w:iCs w:val="0"/>
          <w:sz w:val="24"/>
          <w:szCs w:val="24"/>
        </w:rPr>
        <w:t>. While data confidentiality does not directly apply, see Appendix D in RFP Attachment 3, Draft Contract, for the project’s data security and general data confidentiality requirements</w:t>
      </w:r>
      <w:r w:rsidR="003D1079">
        <w:rPr>
          <w:rStyle w:val="BookTitle"/>
          <w:rFonts w:ascii="Times New Roman" w:hAnsi="Times New Roman" w:cs="Times New Roman"/>
          <w:b w:val="0"/>
          <w:bCs w:val="0"/>
          <w:i w:val="0"/>
          <w:iCs w:val="0"/>
          <w:sz w:val="24"/>
          <w:szCs w:val="24"/>
        </w:rPr>
        <w:t>.</w:t>
      </w:r>
    </w:p>
    <w:p w14:paraId="0846B4A3" w14:textId="44824C48" w:rsidR="000C454F" w:rsidRPr="00AD7DC2" w:rsidRDefault="000C454F" w:rsidP="003D1079">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D1079">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52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Style w:val="BookTitle"/>
          <w:rFonts w:ascii="Times New Roman" w:hAnsi="Times New Roman" w:cs="Times New Roman"/>
          <w:b w:val="0"/>
          <w:bCs w:val="0"/>
          <w:i w:val="0"/>
          <w:iCs w:val="0"/>
          <w:sz w:val="24"/>
          <w:szCs w:val="24"/>
        </w:rPr>
        <w:t>Is Cloud-only development a showstopper</w:t>
      </w:r>
      <w:r w:rsidR="008D7CCE">
        <w:rPr>
          <w:rStyle w:val="BookTitle"/>
          <w:rFonts w:ascii="Times New Roman" w:hAnsi="Times New Roman" w:cs="Times New Roman"/>
          <w:b w:val="0"/>
          <w:bCs w:val="0"/>
          <w:i w:val="0"/>
          <w:iCs w:val="0"/>
          <w:sz w:val="24"/>
          <w:szCs w:val="24"/>
        </w:rPr>
        <w:t xml:space="preserve"> (t</w:t>
      </w:r>
      <w:r w:rsidRPr="00AD7DC2">
        <w:rPr>
          <w:rStyle w:val="BookTitle"/>
          <w:rFonts w:ascii="Times New Roman" w:hAnsi="Times New Roman" w:cs="Times New Roman"/>
          <w:b w:val="0"/>
          <w:bCs w:val="0"/>
          <w:i w:val="0"/>
          <w:iCs w:val="0"/>
          <w:sz w:val="24"/>
          <w:szCs w:val="24"/>
        </w:rPr>
        <w:t>he data set being presented would be an inexpensive</w:t>
      </w:r>
      <w:r w:rsidR="003D1079">
        <w:rPr>
          <w:rStyle w:val="BookTitle"/>
          <w:rFonts w:ascii="Times New Roman" w:hAnsi="Times New Roman" w:cs="Times New Roman"/>
          <w:b w:val="0"/>
          <w:bCs w:val="0"/>
          <w:i w:val="0"/>
          <w:iCs w:val="0"/>
          <w:sz w:val="24"/>
          <w:szCs w:val="24"/>
        </w:rPr>
        <w:t xml:space="preserve"> Cloud use</w:t>
      </w:r>
      <w:r w:rsidRPr="00AD7DC2">
        <w:rPr>
          <w:rStyle w:val="BookTitle"/>
          <w:rFonts w:ascii="Times New Roman" w:hAnsi="Times New Roman" w:cs="Times New Roman"/>
          <w:b w:val="0"/>
          <w:bCs w:val="0"/>
          <w:i w:val="0"/>
          <w:iCs w:val="0"/>
          <w:sz w:val="24"/>
          <w:szCs w:val="24"/>
        </w:rPr>
        <w:t xml:space="preserve"> and the operations would not be very expensive as well</w:t>
      </w:r>
      <w:r w:rsidR="008D7CCE">
        <w:rPr>
          <w:rStyle w:val="BookTitle"/>
          <w:rFonts w:ascii="Times New Roman" w:hAnsi="Times New Roman" w:cs="Times New Roman"/>
          <w:b w:val="0"/>
          <w:bCs w:val="0"/>
          <w:i w:val="0"/>
          <w:iCs w:val="0"/>
          <w:sz w:val="24"/>
          <w:szCs w:val="24"/>
        </w:rPr>
        <w:t xml:space="preserve">)? </w:t>
      </w:r>
      <w:r w:rsidR="008D7CCE" w:rsidRPr="00AD7DC2">
        <w:rPr>
          <w:rFonts w:ascii="Times New Roman" w:hAnsi="Times New Roman" w:cs="Times New Roman"/>
          <w:sz w:val="24"/>
          <w:szCs w:val="24"/>
        </w:rPr>
        <w:t>Would you be open to a fully cloud based solution or an on-prem/cloud hybrid model?</w:t>
      </w:r>
      <w:r w:rsidR="00B779DA">
        <w:rPr>
          <w:rFonts w:ascii="Times New Roman" w:hAnsi="Times New Roman" w:cs="Times New Roman"/>
          <w:sz w:val="24"/>
          <w:szCs w:val="24"/>
        </w:rPr>
        <w:t xml:space="preserve"> </w:t>
      </w:r>
      <w:r w:rsidR="00B779DA" w:rsidRPr="00DF0861">
        <w:rPr>
          <w:rFonts w:ascii="Times New Roman" w:eastAsia="Times New Roman" w:hAnsi="Times New Roman" w:cs="Times New Roman"/>
          <w:color w:val="000000"/>
          <w:sz w:val="24"/>
          <w:szCs w:val="24"/>
        </w:rPr>
        <w:t>Is NYMTC open to a SaaS (hosted) product</w:t>
      </w:r>
      <w:r w:rsidR="00B779DA">
        <w:rPr>
          <w:rFonts w:ascii="Times New Roman" w:eastAsia="Times New Roman" w:hAnsi="Times New Roman" w:cs="Times New Roman"/>
          <w:color w:val="000000"/>
          <w:sz w:val="24"/>
          <w:szCs w:val="24"/>
        </w:rPr>
        <w:t>?</w:t>
      </w:r>
      <w:r w:rsidR="00A1178D">
        <w:rPr>
          <w:rFonts w:ascii="Times New Roman" w:eastAsia="Times New Roman" w:hAnsi="Times New Roman" w:cs="Times New Roman"/>
          <w:color w:val="000000"/>
          <w:sz w:val="24"/>
          <w:szCs w:val="24"/>
        </w:rPr>
        <w:t xml:space="preserve"> </w:t>
      </w:r>
      <w:r w:rsidR="00A1178D" w:rsidRPr="00D87C6D">
        <w:rPr>
          <w:rFonts w:ascii="Times New Roman" w:eastAsia="Times New Roman" w:hAnsi="Times New Roman" w:cs="Times New Roman"/>
          <w:sz w:val="24"/>
          <w:szCs w:val="24"/>
        </w:rPr>
        <w:t>Hosting preferences - Is cloud ok</w:t>
      </w:r>
      <w:r w:rsidR="00A1178D">
        <w:rPr>
          <w:rFonts w:ascii="Times New Roman" w:eastAsia="Times New Roman" w:hAnsi="Times New Roman" w:cs="Times New Roman"/>
          <w:sz w:val="24"/>
          <w:szCs w:val="24"/>
        </w:rPr>
        <w:t>?</w:t>
      </w:r>
    </w:p>
    <w:p w14:paraId="4E92E602" w14:textId="1A0E49DD" w:rsidR="008D7CCE" w:rsidRPr="001715FF" w:rsidRDefault="000C454F" w:rsidP="008D7CCE">
      <w:pPr>
        <w:spacing w:line="240" w:lineRule="auto"/>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E67349">
        <w:rPr>
          <w:rStyle w:val="BookTitle"/>
          <w:rFonts w:ascii="Times New Roman" w:hAnsi="Times New Roman" w:cs="Times New Roman"/>
          <w:i w:val="0"/>
          <w:iCs w:val="0"/>
          <w:sz w:val="24"/>
          <w:szCs w:val="24"/>
        </w:rPr>
        <w:t>The C00</w:t>
      </w:r>
      <w:r w:rsidR="0016353D">
        <w:rPr>
          <w:rStyle w:val="BookTitle"/>
          <w:rFonts w:ascii="Times New Roman" w:hAnsi="Times New Roman" w:cs="Times New Roman"/>
          <w:i w:val="0"/>
          <w:iCs w:val="0"/>
          <w:sz w:val="24"/>
          <w:szCs w:val="24"/>
        </w:rPr>
        <w:t>0</w:t>
      </w:r>
      <w:bookmarkStart w:id="0" w:name="_GoBack"/>
      <w:bookmarkEnd w:id="0"/>
      <w:r w:rsidR="00E67349">
        <w:rPr>
          <w:rStyle w:val="BookTitle"/>
          <w:rFonts w:ascii="Times New Roman" w:hAnsi="Times New Roman" w:cs="Times New Roman"/>
          <w:i w:val="0"/>
          <w:iCs w:val="0"/>
          <w:sz w:val="24"/>
          <w:szCs w:val="24"/>
        </w:rPr>
        <w:t>797 RFP is agnostic regarding effective and efficient use of cloud technology, provided that a</w:t>
      </w:r>
      <w:r w:rsidR="00E67349" w:rsidRPr="00E67349">
        <w:rPr>
          <w:rStyle w:val="BookTitle"/>
          <w:rFonts w:ascii="Times New Roman" w:hAnsi="Times New Roman" w:cs="Times New Roman"/>
          <w:i w:val="0"/>
          <w:iCs w:val="0"/>
          <w:sz w:val="24"/>
          <w:szCs w:val="24"/>
        </w:rPr>
        <w:t>ny web application installed by selected Consultant on NYMTC’s server must be compliant with</w:t>
      </w:r>
      <w:r w:rsidR="00E67349">
        <w:rPr>
          <w:rStyle w:val="BookTitle"/>
          <w:rFonts w:ascii="Times New Roman" w:hAnsi="Times New Roman" w:cs="Times New Roman"/>
          <w:i w:val="0"/>
          <w:iCs w:val="0"/>
          <w:sz w:val="24"/>
          <w:szCs w:val="24"/>
        </w:rPr>
        <w:t>,</w:t>
      </w:r>
      <w:r w:rsidR="00E67349" w:rsidRPr="00E67349">
        <w:rPr>
          <w:rStyle w:val="BookTitle"/>
          <w:rFonts w:ascii="Times New Roman" w:hAnsi="Times New Roman" w:cs="Times New Roman"/>
          <w:i w:val="0"/>
          <w:iCs w:val="0"/>
          <w:sz w:val="24"/>
          <w:szCs w:val="24"/>
        </w:rPr>
        <w:t xml:space="preserve"> meet or exceed any applicable NYS ITS policies, which are located here: </w:t>
      </w:r>
      <w:hyperlink r:id="rId16" w:history="1">
        <w:r w:rsidR="00E67349" w:rsidRPr="00E67349">
          <w:rPr>
            <w:rStyle w:val="Hyperlink"/>
            <w:rFonts w:ascii="Times New Roman" w:hAnsi="Times New Roman" w:cs="Times New Roman"/>
            <w:spacing w:val="5"/>
            <w:sz w:val="24"/>
            <w:szCs w:val="24"/>
          </w:rPr>
          <w:t>https://its.ny.gov/tables/technologypolicyindex</w:t>
        </w:r>
      </w:hyperlink>
      <w:r w:rsidR="00E67349" w:rsidRPr="00E67349">
        <w:rPr>
          <w:rStyle w:val="BookTitle"/>
          <w:rFonts w:ascii="Times New Roman" w:hAnsi="Times New Roman" w:cs="Times New Roman"/>
          <w:i w:val="0"/>
          <w:iCs w:val="0"/>
          <w:sz w:val="24"/>
          <w:szCs w:val="24"/>
        </w:rPr>
        <w:t>.</w:t>
      </w:r>
      <w:r w:rsidR="008D7CCE">
        <w:rPr>
          <w:rStyle w:val="BookTitle"/>
          <w:rFonts w:ascii="Times New Roman" w:hAnsi="Times New Roman" w:cs="Times New Roman"/>
          <w:i w:val="0"/>
          <w:iCs w:val="0"/>
          <w:sz w:val="24"/>
          <w:szCs w:val="24"/>
        </w:rPr>
        <w:t xml:space="preserve"> NYMTC is neutral to </w:t>
      </w:r>
      <w:r w:rsidR="108E8D03" w:rsidRPr="2EB5A72C">
        <w:rPr>
          <w:rStyle w:val="BookTitle"/>
          <w:rFonts w:ascii="Times New Roman" w:hAnsi="Times New Roman" w:cs="Times New Roman"/>
          <w:i w:val="0"/>
          <w:iCs w:val="0"/>
          <w:sz w:val="24"/>
          <w:szCs w:val="24"/>
        </w:rPr>
        <w:t>h</w:t>
      </w:r>
      <w:r w:rsidR="008D7CCE" w:rsidRPr="2EB5A72C">
        <w:rPr>
          <w:rStyle w:val="BookTitle"/>
          <w:rFonts w:ascii="Times New Roman" w:hAnsi="Times New Roman" w:cs="Times New Roman"/>
          <w:i w:val="0"/>
          <w:iCs w:val="0"/>
          <w:sz w:val="24"/>
          <w:szCs w:val="24"/>
        </w:rPr>
        <w:t>ow</w:t>
      </w:r>
      <w:r w:rsidR="008D7CCE">
        <w:rPr>
          <w:rStyle w:val="BookTitle"/>
          <w:rFonts w:ascii="Times New Roman" w:hAnsi="Times New Roman" w:cs="Times New Roman"/>
          <w:i w:val="0"/>
          <w:iCs w:val="0"/>
          <w:sz w:val="24"/>
          <w:szCs w:val="24"/>
        </w:rPr>
        <w:t xml:space="preserve"> </w:t>
      </w:r>
      <w:r w:rsidR="008D7CCE" w:rsidRPr="008D7CCE">
        <w:rPr>
          <w:rStyle w:val="BookTitle"/>
          <w:rFonts w:ascii="Times New Roman" w:hAnsi="Times New Roman" w:cs="Times New Roman"/>
          <w:i w:val="0"/>
          <w:iCs w:val="0"/>
          <w:sz w:val="24"/>
          <w:szCs w:val="24"/>
        </w:rPr>
        <w:t xml:space="preserve">the selected Consultant’s web app operates or the technology or architecture used, provided that all </w:t>
      </w:r>
      <w:r w:rsidR="005860CE" w:rsidRPr="008D7CCE">
        <w:rPr>
          <w:rStyle w:val="BookTitle"/>
          <w:rFonts w:ascii="Times New Roman" w:hAnsi="Times New Roman" w:cs="Times New Roman"/>
          <w:i w:val="0"/>
          <w:iCs w:val="0"/>
          <w:sz w:val="24"/>
          <w:szCs w:val="24"/>
        </w:rPr>
        <w:t>such meet</w:t>
      </w:r>
      <w:r w:rsidR="008D7CCE" w:rsidRPr="008D7CCE">
        <w:rPr>
          <w:rStyle w:val="BookTitle"/>
          <w:rFonts w:ascii="Times New Roman" w:hAnsi="Times New Roman" w:cs="Times New Roman"/>
          <w:i w:val="0"/>
          <w:iCs w:val="0"/>
          <w:sz w:val="24"/>
          <w:szCs w:val="24"/>
        </w:rPr>
        <w:t xml:space="preserve"> the requirements of the RFP and meet </w:t>
      </w:r>
      <w:r w:rsidR="008D7CCE" w:rsidRPr="003A0320">
        <w:rPr>
          <w:rStyle w:val="BookTitle"/>
          <w:rFonts w:ascii="Times New Roman" w:hAnsi="Times New Roman" w:cs="Times New Roman"/>
          <w:i w:val="0"/>
          <w:iCs w:val="0"/>
          <w:sz w:val="24"/>
          <w:szCs w:val="24"/>
        </w:rPr>
        <w:t>or exceed applicable NYS ITS policies</w:t>
      </w:r>
      <w:r w:rsidR="008D7CCE" w:rsidRPr="003A0320">
        <w:rPr>
          <w:rStyle w:val="BookTitle"/>
          <w:rFonts w:ascii="Times New Roman" w:hAnsi="Times New Roman" w:cs="Times New Roman"/>
          <w:sz w:val="24"/>
          <w:szCs w:val="24"/>
        </w:rPr>
        <w:t>.</w:t>
      </w:r>
      <w:r w:rsidR="00B779DA">
        <w:rPr>
          <w:rStyle w:val="BookTitle"/>
          <w:rFonts w:ascii="Times New Roman" w:hAnsi="Times New Roman" w:cs="Times New Roman"/>
          <w:sz w:val="24"/>
          <w:szCs w:val="24"/>
        </w:rPr>
        <w:t xml:space="preserve"> </w:t>
      </w:r>
      <w:r w:rsidR="00B779DA">
        <w:rPr>
          <w:rStyle w:val="BookTitle"/>
          <w:rFonts w:ascii="Times New Roman" w:hAnsi="Times New Roman" w:cs="Times New Roman"/>
          <w:i w:val="0"/>
          <w:iCs w:val="0"/>
          <w:sz w:val="24"/>
          <w:szCs w:val="24"/>
        </w:rPr>
        <w:t xml:space="preserve">NYMTC envisions </w:t>
      </w:r>
      <w:r w:rsidR="00B779DA">
        <w:rPr>
          <w:rStyle w:val="BookTitle"/>
          <w:rFonts w:ascii="Times New Roman" w:hAnsi="Times New Roman" w:cs="Times New Roman"/>
          <w:i w:val="0"/>
          <w:iCs w:val="0"/>
          <w:sz w:val="24"/>
          <w:szCs w:val="24"/>
        </w:rPr>
        <w:lastRenderedPageBreak/>
        <w:t xml:space="preserve">that the installed </w:t>
      </w:r>
      <w:r w:rsidR="00B779DA" w:rsidRPr="001715FF">
        <w:rPr>
          <w:rStyle w:val="BookTitle"/>
          <w:rFonts w:ascii="Times New Roman" w:hAnsi="Times New Roman" w:cs="Times New Roman"/>
          <w:i w:val="0"/>
          <w:iCs w:val="0"/>
          <w:sz w:val="24"/>
          <w:szCs w:val="24"/>
        </w:rPr>
        <w:t>system have the same hosting provisioning and size requirements over course of the contract</w:t>
      </w:r>
      <w:r w:rsidR="00B779DA">
        <w:rPr>
          <w:rStyle w:val="BookTitle"/>
          <w:rFonts w:ascii="Times New Roman" w:hAnsi="Times New Roman" w:cs="Times New Roman"/>
          <w:i w:val="0"/>
          <w:iCs w:val="0"/>
          <w:sz w:val="24"/>
          <w:szCs w:val="24"/>
        </w:rPr>
        <w:t>.</w:t>
      </w:r>
    </w:p>
    <w:p w14:paraId="18153A82" w14:textId="55B5464A" w:rsidR="000936FC" w:rsidRPr="003A0320" w:rsidRDefault="000936FC" w:rsidP="000936FC">
      <w:pPr>
        <w:spacing w:after="0" w:line="240" w:lineRule="auto"/>
        <w:ind w:left="1440" w:hanging="1440"/>
        <w:rPr>
          <w:rFonts w:ascii="Times New Roman" w:eastAsia="Times New Roman" w:hAnsi="Times New Roman" w:cs="Times New Roman"/>
          <w:sz w:val="24"/>
          <w:szCs w:val="24"/>
        </w:rPr>
      </w:pPr>
      <w:r w:rsidRPr="003A0320">
        <w:rPr>
          <w:rFonts w:ascii="Times New Roman" w:hAnsi="Times New Roman" w:cs="Times New Roman"/>
          <w:b/>
          <w:bCs/>
          <w:i/>
          <w:iCs/>
          <w:sz w:val="24"/>
          <w:szCs w:val="24"/>
        </w:rPr>
        <w:t xml:space="preserve">Question </w:t>
      </w:r>
      <w:r w:rsidR="00A1178D">
        <w:rPr>
          <w:rFonts w:ascii="Times New Roman" w:hAnsi="Times New Roman" w:cs="Times New Roman"/>
          <w:b/>
          <w:bCs/>
          <w:i/>
          <w:iCs/>
          <w:sz w:val="24"/>
          <w:szCs w:val="24"/>
        </w:rPr>
        <w:t>5</w:t>
      </w:r>
      <w:r w:rsidRPr="003A0320">
        <w:rPr>
          <w:rFonts w:ascii="Times New Roman" w:hAnsi="Times New Roman" w:cs="Times New Roman"/>
          <w:b/>
          <w:bCs/>
          <w:i/>
          <w:iCs/>
          <w:sz w:val="24"/>
          <w:szCs w:val="24"/>
        </w:rPr>
        <w:t>3</w:t>
      </w:r>
      <w:r w:rsidRPr="003A0320">
        <w:rPr>
          <w:rFonts w:ascii="Times New Roman" w:hAnsi="Times New Roman" w:cs="Times New Roman"/>
          <w:b/>
          <w:bCs/>
          <w:sz w:val="24"/>
          <w:szCs w:val="24"/>
        </w:rPr>
        <w:t>:</w:t>
      </w:r>
      <w:r w:rsidRPr="003A0320">
        <w:rPr>
          <w:rFonts w:ascii="Times New Roman" w:hAnsi="Times New Roman" w:cs="Times New Roman"/>
          <w:b/>
          <w:bCs/>
          <w:sz w:val="24"/>
          <w:szCs w:val="24"/>
        </w:rPr>
        <w:tab/>
      </w:r>
      <w:r w:rsidRPr="003A0320">
        <w:rPr>
          <w:rFonts w:ascii="Times New Roman" w:hAnsi="Times New Roman" w:cs="Times New Roman"/>
          <w:sz w:val="24"/>
          <w:szCs w:val="24"/>
        </w:rPr>
        <w:t>Does the vendor needs to provide hosting of the application or is it something that NYMTC will do</w:t>
      </w:r>
      <w:r w:rsidRPr="003A0320">
        <w:rPr>
          <w:rFonts w:ascii="Times New Roman" w:eastAsia="Times New Roman" w:hAnsi="Times New Roman" w:cs="Times New Roman"/>
          <w:sz w:val="24"/>
          <w:szCs w:val="24"/>
        </w:rPr>
        <w:t>?</w:t>
      </w:r>
    </w:p>
    <w:p w14:paraId="0172419B" w14:textId="3E493673" w:rsidR="000936FC" w:rsidRPr="003A0320" w:rsidRDefault="000936FC" w:rsidP="000936FC">
      <w:pPr>
        <w:spacing w:line="240" w:lineRule="auto"/>
        <w:ind w:left="1440" w:hanging="1440"/>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3A0320">
        <w:rPr>
          <w:rFonts w:ascii="Times New Roman" w:hAnsi="Times New Roman" w:cs="Times New Roman"/>
          <w:b/>
          <w:bCs/>
          <w:sz w:val="24"/>
          <w:szCs w:val="24"/>
        </w:rPr>
        <w:t>:</w:t>
      </w:r>
      <w:r w:rsidRPr="003A0320">
        <w:rPr>
          <w:rFonts w:ascii="Times New Roman" w:hAnsi="Times New Roman" w:cs="Times New Roman"/>
          <w:b/>
          <w:bCs/>
          <w:sz w:val="24"/>
          <w:szCs w:val="24"/>
        </w:rPr>
        <w:tab/>
        <w:t>See the answer to Question #</w:t>
      </w:r>
      <w:r w:rsidR="00F65759">
        <w:rPr>
          <w:rFonts w:ascii="Times New Roman" w:hAnsi="Times New Roman" w:cs="Times New Roman"/>
          <w:b/>
          <w:bCs/>
          <w:sz w:val="24"/>
          <w:szCs w:val="24"/>
        </w:rPr>
        <w:t>5</w:t>
      </w:r>
      <w:r w:rsidR="003A0320" w:rsidRPr="003A0320">
        <w:rPr>
          <w:rFonts w:ascii="Times New Roman" w:hAnsi="Times New Roman" w:cs="Times New Roman"/>
          <w:b/>
          <w:bCs/>
          <w:sz w:val="24"/>
          <w:szCs w:val="24"/>
        </w:rPr>
        <w:t>2</w:t>
      </w:r>
      <w:r w:rsidRPr="003A0320">
        <w:rPr>
          <w:rFonts w:ascii="Times New Roman" w:hAnsi="Times New Roman" w:cs="Times New Roman"/>
          <w:b/>
          <w:bCs/>
          <w:sz w:val="24"/>
          <w:szCs w:val="24"/>
        </w:rPr>
        <w:t xml:space="preserve">. While application must be </w:t>
      </w:r>
      <w:r w:rsidR="003262B7">
        <w:rPr>
          <w:rFonts w:ascii="Times New Roman" w:hAnsi="Times New Roman" w:cs="Times New Roman"/>
          <w:b/>
          <w:bCs/>
          <w:sz w:val="24"/>
          <w:szCs w:val="24"/>
        </w:rPr>
        <w:t xml:space="preserve">initially </w:t>
      </w:r>
      <w:r w:rsidRPr="003A0320">
        <w:rPr>
          <w:rFonts w:ascii="Times New Roman" w:hAnsi="Times New Roman" w:cs="Times New Roman"/>
          <w:b/>
          <w:bCs/>
          <w:sz w:val="24"/>
          <w:szCs w:val="24"/>
        </w:rPr>
        <w:t>tested and hosted on NYMTC’s server, NYMTC is interested in receiving any offer which may improve the efficiency, effectiveness and economy of the offered UPWP web app.</w:t>
      </w:r>
    </w:p>
    <w:p w14:paraId="7B078B0E" w14:textId="5ABECDE7" w:rsidR="004509A9" w:rsidRPr="003A0320" w:rsidRDefault="004509A9" w:rsidP="00E67349">
      <w:pPr>
        <w:spacing w:after="0" w:line="240" w:lineRule="auto"/>
        <w:ind w:left="1440" w:hanging="1440"/>
        <w:rPr>
          <w:rFonts w:ascii="Times New Roman" w:hAnsi="Times New Roman" w:cs="Times New Roman"/>
          <w:sz w:val="24"/>
          <w:szCs w:val="24"/>
        </w:rPr>
      </w:pPr>
      <w:r w:rsidRPr="003A0320">
        <w:rPr>
          <w:rFonts w:ascii="Times New Roman" w:hAnsi="Times New Roman" w:cs="Times New Roman"/>
          <w:b/>
          <w:bCs/>
          <w:i/>
          <w:iCs/>
          <w:sz w:val="24"/>
          <w:szCs w:val="24"/>
        </w:rPr>
        <w:t>Question</w:t>
      </w:r>
      <w:r w:rsidR="00E67349" w:rsidRPr="003A0320">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54</w:t>
      </w:r>
      <w:r w:rsidRPr="003A0320">
        <w:rPr>
          <w:rFonts w:ascii="Times New Roman" w:hAnsi="Times New Roman" w:cs="Times New Roman"/>
          <w:sz w:val="24"/>
          <w:szCs w:val="24"/>
        </w:rPr>
        <w:t>:</w:t>
      </w:r>
      <w:r w:rsidRPr="003A0320">
        <w:rPr>
          <w:rFonts w:ascii="Times New Roman" w:hAnsi="Times New Roman" w:cs="Times New Roman"/>
          <w:sz w:val="24"/>
          <w:szCs w:val="24"/>
        </w:rPr>
        <w:tab/>
      </w:r>
      <w:r w:rsidRPr="003A0320">
        <w:rPr>
          <w:rFonts w:ascii="Times New Roman" w:hAnsi="Times New Roman" w:cs="Times New Roman"/>
          <w:color w:val="000000"/>
          <w:sz w:val="24"/>
          <w:szCs w:val="24"/>
        </w:rPr>
        <w:t xml:space="preserve">Is </w:t>
      </w:r>
      <w:r w:rsidR="00E67349" w:rsidRPr="003A0320">
        <w:rPr>
          <w:rFonts w:ascii="Times New Roman" w:hAnsi="Times New Roman" w:cs="Times New Roman"/>
          <w:color w:val="000000"/>
          <w:sz w:val="24"/>
          <w:szCs w:val="24"/>
        </w:rPr>
        <w:t xml:space="preserve">NYMTC </w:t>
      </w:r>
      <w:r w:rsidRPr="003A0320">
        <w:rPr>
          <w:rFonts w:ascii="Times New Roman" w:hAnsi="Times New Roman" w:cs="Times New Roman"/>
          <w:color w:val="000000"/>
          <w:sz w:val="24"/>
          <w:szCs w:val="24"/>
        </w:rPr>
        <w:t>seeking a Commercial off the shelf (COTS) solution or a custom solution?</w:t>
      </w:r>
      <w:r w:rsidR="008D7CCE" w:rsidRPr="003A0320">
        <w:rPr>
          <w:rFonts w:ascii="Times New Roman" w:hAnsi="Times New Roman" w:cs="Times New Roman"/>
          <w:color w:val="000000"/>
          <w:sz w:val="24"/>
          <w:szCs w:val="24"/>
        </w:rPr>
        <w:t xml:space="preserve">  </w:t>
      </w:r>
      <w:r w:rsidR="008D7CCE" w:rsidRPr="003A0320">
        <w:rPr>
          <w:rFonts w:ascii="Times New Roman" w:hAnsi="Times New Roman" w:cs="Times New Roman"/>
          <w:sz w:val="24"/>
          <w:szCs w:val="24"/>
        </w:rPr>
        <w:t>Are you looking for development of the required solution or are you looking for a COTS product with some extent of customization and configuration?</w:t>
      </w:r>
      <w:r w:rsidR="000936FC" w:rsidRPr="003A0320">
        <w:rPr>
          <w:rFonts w:ascii="Times New Roman" w:hAnsi="Times New Roman" w:cs="Times New Roman"/>
          <w:sz w:val="24"/>
          <w:szCs w:val="24"/>
        </w:rPr>
        <w:t xml:space="preserve"> </w:t>
      </w:r>
      <w:r w:rsidR="000936FC" w:rsidRPr="003A0320">
        <w:rPr>
          <w:rFonts w:ascii="Times New Roman" w:hAnsi="Times New Roman"/>
          <w:color w:val="000000"/>
          <w:sz w:val="24"/>
          <w:szCs w:val="24"/>
        </w:rPr>
        <w:t>If the agency is looking for COTS, what extent of customization/configurations is acceptable?</w:t>
      </w:r>
      <w:r w:rsidR="00896A68">
        <w:rPr>
          <w:rFonts w:ascii="Times New Roman" w:hAnsi="Times New Roman"/>
          <w:color w:val="000000"/>
          <w:sz w:val="24"/>
          <w:szCs w:val="24"/>
        </w:rPr>
        <w:t xml:space="preserve"> </w:t>
      </w:r>
      <w:r w:rsidR="00896A68" w:rsidRPr="00D87C6D">
        <w:rPr>
          <w:rFonts w:ascii="Times New Roman" w:eastAsia="Times New Roman" w:hAnsi="Times New Roman" w:cs="Times New Roman"/>
          <w:sz w:val="24"/>
          <w:szCs w:val="24"/>
        </w:rPr>
        <w:t>Is NYMTC looking for existing product or custom database application</w:t>
      </w:r>
      <w:r w:rsidR="00896A68">
        <w:rPr>
          <w:rFonts w:ascii="Times New Roman" w:eastAsia="Times New Roman" w:hAnsi="Times New Roman" w:cs="Times New Roman"/>
          <w:sz w:val="24"/>
          <w:szCs w:val="24"/>
        </w:rPr>
        <w:t>?</w:t>
      </w:r>
    </w:p>
    <w:p w14:paraId="6B6E9EE1" w14:textId="33069EE3" w:rsidR="004509A9" w:rsidRPr="003A0320" w:rsidRDefault="004509A9" w:rsidP="00E67349">
      <w:pPr>
        <w:spacing w:line="240" w:lineRule="auto"/>
        <w:ind w:left="1440" w:hanging="1440"/>
        <w:rPr>
          <w:rFonts w:ascii="Times New Roman" w:hAnsi="Times New Roman" w:cs="Times New Roman"/>
          <w:sz w:val="24"/>
          <w:szCs w:val="24"/>
        </w:rPr>
      </w:pPr>
      <w:r w:rsidRPr="003A0320">
        <w:rPr>
          <w:rFonts w:ascii="Times New Roman" w:hAnsi="Times New Roman" w:cs="Times New Roman"/>
          <w:b/>
          <w:bCs/>
          <w:i/>
          <w:iCs/>
          <w:sz w:val="24"/>
          <w:szCs w:val="24"/>
        </w:rPr>
        <w:t>Answer</w:t>
      </w:r>
      <w:r w:rsidRPr="003A0320">
        <w:rPr>
          <w:rFonts w:ascii="Times New Roman" w:hAnsi="Times New Roman" w:cs="Times New Roman"/>
          <w:b/>
          <w:bCs/>
          <w:sz w:val="24"/>
          <w:szCs w:val="24"/>
        </w:rPr>
        <w:t>:</w:t>
      </w:r>
      <w:r w:rsidRPr="003A0320">
        <w:rPr>
          <w:rFonts w:ascii="Times New Roman" w:hAnsi="Times New Roman" w:cs="Times New Roman"/>
          <w:sz w:val="24"/>
          <w:szCs w:val="24"/>
        </w:rPr>
        <w:tab/>
      </w:r>
      <w:r w:rsidRPr="003A0320">
        <w:rPr>
          <w:rFonts w:ascii="Times New Roman" w:hAnsi="Times New Roman" w:cs="Times New Roman"/>
          <w:b/>
          <w:bCs/>
          <w:sz w:val="24"/>
          <w:szCs w:val="24"/>
        </w:rPr>
        <w:t xml:space="preserve">NYMTC is seeking a solution that meets </w:t>
      </w:r>
      <w:r w:rsidR="000936FC" w:rsidRPr="003A0320">
        <w:rPr>
          <w:rFonts w:ascii="Times New Roman" w:hAnsi="Times New Roman" w:cs="Times New Roman"/>
          <w:b/>
          <w:bCs/>
          <w:sz w:val="24"/>
          <w:szCs w:val="24"/>
        </w:rPr>
        <w:t>all RFP</w:t>
      </w:r>
      <w:r w:rsidRPr="003A0320">
        <w:rPr>
          <w:rFonts w:ascii="Times New Roman" w:hAnsi="Times New Roman" w:cs="Times New Roman"/>
          <w:b/>
          <w:bCs/>
          <w:sz w:val="24"/>
          <w:szCs w:val="24"/>
        </w:rPr>
        <w:t xml:space="preserve"> requirements.  Such solution may be custom</w:t>
      </w:r>
      <w:r w:rsidR="008D7CCE" w:rsidRPr="003A0320">
        <w:rPr>
          <w:rFonts w:ascii="Times New Roman" w:hAnsi="Times New Roman" w:cs="Times New Roman"/>
          <w:b/>
          <w:bCs/>
          <w:sz w:val="24"/>
          <w:szCs w:val="24"/>
        </w:rPr>
        <w:t>, configured, pure</w:t>
      </w:r>
      <w:r w:rsidRPr="003A0320">
        <w:rPr>
          <w:rFonts w:ascii="Times New Roman" w:hAnsi="Times New Roman" w:cs="Times New Roman"/>
          <w:b/>
          <w:bCs/>
          <w:sz w:val="24"/>
          <w:szCs w:val="24"/>
        </w:rPr>
        <w:t xml:space="preserve"> COTS</w:t>
      </w:r>
      <w:r w:rsidR="008D7CCE" w:rsidRPr="003A0320">
        <w:rPr>
          <w:rFonts w:ascii="Times New Roman" w:hAnsi="Times New Roman" w:cs="Times New Roman"/>
          <w:b/>
          <w:bCs/>
          <w:sz w:val="24"/>
          <w:szCs w:val="24"/>
        </w:rPr>
        <w:t>, or any acceptable combination of these three solutions</w:t>
      </w:r>
      <w:r w:rsidR="000936FC" w:rsidRPr="003A0320">
        <w:rPr>
          <w:rFonts w:ascii="Times New Roman" w:hAnsi="Times New Roman" w:cs="Times New Roman"/>
          <w:b/>
          <w:bCs/>
          <w:sz w:val="24"/>
          <w:szCs w:val="24"/>
        </w:rPr>
        <w:t>. The RFP is agnostic in this regard</w:t>
      </w:r>
      <w:r w:rsidRPr="003A0320">
        <w:rPr>
          <w:rFonts w:ascii="Times New Roman" w:hAnsi="Times New Roman" w:cs="Times New Roman"/>
          <w:b/>
          <w:bCs/>
          <w:sz w:val="24"/>
          <w:szCs w:val="24"/>
        </w:rPr>
        <w:t>.</w:t>
      </w:r>
    </w:p>
    <w:p w14:paraId="46E5E29E" w14:textId="1A33D1E1" w:rsidR="00147C9B" w:rsidRPr="00F65759" w:rsidRDefault="00147C9B" w:rsidP="000936FC">
      <w:pPr>
        <w:spacing w:after="0" w:line="240" w:lineRule="auto"/>
        <w:ind w:left="1440" w:hanging="1440"/>
        <w:rPr>
          <w:rFonts w:ascii="Times New Roman" w:eastAsia="Times New Roman" w:hAnsi="Times New Roman" w:cs="Times New Roman"/>
          <w:sz w:val="24"/>
          <w:szCs w:val="24"/>
        </w:rPr>
      </w:pPr>
      <w:r w:rsidRPr="003A0320">
        <w:rPr>
          <w:rFonts w:ascii="Times New Roman" w:hAnsi="Times New Roman" w:cs="Times New Roman"/>
          <w:b/>
          <w:bCs/>
          <w:i/>
          <w:iCs/>
          <w:sz w:val="24"/>
          <w:szCs w:val="24"/>
        </w:rPr>
        <w:t>Questio</w:t>
      </w:r>
      <w:r w:rsidR="000936FC" w:rsidRPr="003A0320">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55</w:t>
      </w:r>
      <w:r w:rsidRPr="003A0320">
        <w:rPr>
          <w:rFonts w:ascii="Times New Roman" w:hAnsi="Times New Roman" w:cs="Times New Roman"/>
          <w:b/>
          <w:bCs/>
          <w:sz w:val="24"/>
          <w:szCs w:val="24"/>
        </w:rPr>
        <w:t>:</w:t>
      </w:r>
      <w:r w:rsidRPr="003A0320">
        <w:rPr>
          <w:rFonts w:ascii="Times New Roman" w:hAnsi="Times New Roman" w:cs="Times New Roman"/>
          <w:b/>
          <w:bCs/>
          <w:sz w:val="24"/>
          <w:szCs w:val="24"/>
        </w:rPr>
        <w:tab/>
      </w:r>
      <w:r w:rsidRPr="003A0320">
        <w:rPr>
          <w:rFonts w:ascii="Times New Roman" w:hAnsi="Times New Roman" w:cs="Times New Roman"/>
          <w:sz w:val="24"/>
          <w:szCs w:val="24"/>
        </w:rPr>
        <w:t xml:space="preserve">In the RFP it is written that the app should be based on.Net along with SQL and in some sections, it is written COTS. What is agency </w:t>
      </w:r>
      <w:r w:rsidRPr="00F65759">
        <w:rPr>
          <w:rFonts w:ascii="Times New Roman" w:hAnsi="Times New Roman" w:cs="Times New Roman"/>
          <w:sz w:val="24"/>
          <w:szCs w:val="24"/>
        </w:rPr>
        <w:t>looking for.</w:t>
      </w:r>
      <w:r w:rsidRPr="00F65759">
        <w:rPr>
          <w:rFonts w:ascii="Times New Roman" w:hAnsi="Times New Roman" w:cs="Times New Roman"/>
          <w:b/>
          <w:bCs/>
          <w:sz w:val="24"/>
          <w:szCs w:val="24"/>
        </w:rPr>
        <w:t xml:space="preserve"> </w:t>
      </w:r>
      <w:r w:rsidRPr="00F65759">
        <w:rPr>
          <w:rFonts w:ascii="Times New Roman" w:eastAsia="Times New Roman" w:hAnsi="Times New Roman" w:cs="Times New Roman"/>
          <w:sz w:val="24"/>
          <w:szCs w:val="24"/>
        </w:rPr>
        <w:t xml:space="preserve"> </w:t>
      </w:r>
    </w:p>
    <w:p w14:paraId="7C33AFEC" w14:textId="2D9374B4" w:rsidR="00147C9B" w:rsidRPr="00F65759" w:rsidRDefault="00147C9B" w:rsidP="000936FC">
      <w:pPr>
        <w:spacing w:line="240" w:lineRule="auto"/>
        <w:ind w:left="1440" w:hanging="1440"/>
        <w:rPr>
          <w:rFonts w:ascii="Times New Roman" w:hAnsi="Times New Roman" w:cs="Times New Roman"/>
          <w:b/>
          <w:bCs/>
          <w:sz w:val="24"/>
          <w:szCs w:val="24"/>
        </w:rPr>
      </w:pPr>
      <w:r w:rsidRPr="00F65759">
        <w:rPr>
          <w:rFonts w:ascii="Times New Roman" w:hAnsi="Times New Roman" w:cs="Times New Roman"/>
          <w:b/>
          <w:bCs/>
          <w:i/>
          <w:iCs/>
          <w:sz w:val="24"/>
          <w:szCs w:val="24"/>
        </w:rPr>
        <w:t>Answer</w:t>
      </w:r>
      <w:r w:rsidRPr="00F65759">
        <w:rPr>
          <w:rFonts w:ascii="Times New Roman" w:hAnsi="Times New Roman" w:cs="Times New Roman"/>
          <w:b/>
          <w:bCs/>
          <w:sz w:val="24"/>
          <w:szCs w:val="24"/>
        </w:rPr>
        <w:t>:</w:t>
      </w:r>
      <w:r w:rsidRPr="00F65759">
        <w:rPr>
          <w:rFonts w:ascii="Times New Roman" w:hAnsi="Times New Roman" w:cs="Times New Roman"/>
          <w:b/>
          <w:bCs/>
          <w:sz w:val="24"/>
          <w:szCs w:val="24"/>
        </w:rPr>
        <w:tab/>
        <w:t>The use of .Net framework is not a requirement. An application that meets the needs of the RFP, COTS, are acceptable.</w:t>
      </w:r>
      <w:r w:rsidR="000936FC" w:rsidRPr="00F65759">
        <w:rPr>
          <w:rFonts w:ascii="Times New Roman" w:hAnsi="Times New Roman" w:cs="Times New Roman"/>
          <w:b/>
          <w:bCs/>
          <w:sz w:val="24"/>
          <w:szCs w:val="24"/>
        </w:rPr>
        <w:t xml:space="preserve"> See the answer to Question #</w:t>
      </w:r>
      <w:r w:rsidR="00F65759" w:rsidRPr="00F65759">
        <w:rPr>
          <w:rFonts w:ascii="Times New Roman" w:hAnsi="Times New Roman" w:cs="Times New Roman"/>
          <w:b/>
          <w:bCs/>
          <w:sz w:val="24"/>
          <w:szCs w:val="24"/>
        </w:rPr>
        <w:t>43</w:t>
      </w:r>
      <w:r w:rsidR="000936FC" w:rsidRPr="00F65759">
        <w:rPr>
          <w:rFonts w:ascii="Times New Roman" w:hAnsi="Times New Roman" w:cs="Times New Roman"/>
          <w:b/>
          <w:bCs/>
          <w:sz w:val="24"/>
          <w:szCs w:val="24"/>
        </w:rPr>
        <w:t>.</w:t>
      </w:r>
    </w:p>
    <w:p w14:paraId="2FF2182A" w14:textId="24CF8520" w:rsidR="000936FC" w:rsidRPr="00F65759" w:rsidRDefault="000936FC" w:rsidP="000936FC">
      <w:pPr>
        <w:spacing w:after="0" w:line="240" w:lineRule="auto"/>
        <w:ind w:left="1440" w:hanging="1440"/>
        <w:rPr>
          <w:rStyle w:val="BookTitle"/>
          <w:rFonts w:ascii="Times New Roman" w:hAnsi="Times New Roman" w:cs="Times New Roman"/>
          <w:b w:val="0"/>
          <w:bCs w:val="0"/>
          <w:i w:val="0"/>
          <w:iCs w:val="0"/>
          <w:sz w:val="24"/>
          <w:szCs w:val="24"/>
        </w:rPr>
      </w:pPr>
      <w:r w:rsidRPr="00F65759">
        <w:rPr>
          <w:rStyle w:val="BookTitle"/>
          <w:rFonts w:ascii="Times New Roman" w:hAnsi="Times New Roman" w:cs="Times New Roman"/>
          <w:sz w:val="24"/>
          <w:szCs w:val="24"/>
        </w:rPr>
        <w:t xml:space="preserve">Question </w:t>
      </w:r>
      <w:r w:rsidR="00A1178D" w:rsidRPr="00F65759">
        <w:rPr>
          <w:rStyle w:val="BookTitle"/>
          <w:rFonts w:ascii="Times New Roman" w:hAnsi="Times New Roman" w:cs="Times New Roman"/>
          <w:sz w:val="24"/>
          <w:szCs w:val="24"/>
        </w:rPr>
        <w:t>56</w:t>
      </w:r>
      <w:r w:rsidRPr="00F65759">
        <w:rPr>
          <w:rStyle w:val="BookTitle"/>
          <w:rFonts w:ascii="Times New Roman" w:hAnsi="Times New Roman" w:cs="Times New Roman"/>
          <w:sz w:val="24"/>
          <w:szCs w:val="24"/>
        </w:rPr>
        <w:t>:</w:t>
      </w:r>
      <w:r w:rsidRPr="00F65759">
        <w:rPr>
          <w:rStyle w:val="BookTitle"/>
          <w:rFonts w:ascii="Times New Roman" w:hAnsi="Times New Roman" w:cs="Times New Roman"/>
          <w:sz w:val="24"/>
          <w:szCs w:val="24"/>
        </w:rPr>
        <w:tab/>
      </w:r>
      <w:r w:rsidRPr="00F65759">
        <w:rPr>
          <w:rStyle w:val="BookTitle"/>
          <w:rFonts w:ascii="Times New Roman" w:hAnsi="Times New Roman" w:cs="Times New Roman"/>
          <w:b w:val="0"/>
          <w:bCs w:val="0"/>
          <w:i w:val="0"/>
          <w:iCs w:val="0"/>
          <w:sz w:val="24"/>
          <w:szCs w:val="24"/>
        </w:rPr>
        <w:t>Does NYMTC plan to provide further detailed requirements or specifications? Meaning features, use cases, etc.?</w:t>
      </w:r>
    </w:p>
    <w:p w14:paraId="7595E2F0" w14:textId="77777777" w:rsidR="000936FC" w:rsidRPr="00AD7DC2" w:rsidRDefault="000936FC" w:rsidP="000936FC">
      <w:pPr>
        <w:spacing w:line="240" w:lineRule="auto"/>
        <w:ind w:left="1440" w:hanging="1440"/>
        <w:rPr>
          <w:rStyle w:val="BookTitle"/>
          <w:rFonts w:ascii="Times New Roman" w:hAnsi="Times New Roman" w:cs="Times New Roman"/>
          <w:b w:val="0"/>
          <w:bCs w:val="0"/>
          <w:i w:val="0"/>
          <w:iCs w:val="0"/>
          <w:sz w:val="24"/>
          <w:szCs w:val="24"/>
        </w:rPr>
      </w:pPr>
      <w:r w:rsidRPr="00F65759">
        <w:rPr>
          <w:rStyle w:val="BookTitle"/>
          <w:rFonts w:ascii="Times New Roman" w:hAnsi="Times New Roman" w:cs="Times New Roman"/>
          <w:sz w:val="24"/>
          <w:szCs w:val="24"/>
        </w:rPr>
        <w:t>Answer:</w:t>
      </w:r>
      <w:r w:rsidRPr="00F65759">
        <w:rPr>
          <w:rStyle w:val="BookTitle"/>
          <w:rFonts w:ascii="Times New Roman" w:hAnsi="Times New Roman" w:cs="Times New Roman"/>
          <w:sz w:val="24"/>
          <w:szCs w:val="24"/>
        </w:rPr>
        <w:tab/>
      </w:r>
      <w:r w:rsidRPr="00F65759">
        <w:rPr>
          <w:rStyle w:val="BookTitle"/>
          <w:rFonts w:ascii="Times New Roman" w:hAnsi="Times New Roman" w:cs="Times New Roman"/>
          <w:i w:val="0"/>
          <w:iCs w:val="0"/>
          <w:sz w:val="24"/>
          <w:szCs w:val="24"/>
        </w:rPr>
        <w:t>All requested requirements and specifications are described in</w:t>
      </w:r>
      <w:r w:rsidRPr="003A0320">
        <w:rPr>
          <w:rStyle w:val="BookTitle"/>
          <w:rFonts w:ascii="Times New Roman" w:hAnsi="Times New Roman" w:cs="Times New Roman"/>
          <w:i w:val="0"/>
          <w:iCs w:val="0"/>
          <w:sz w:val="24"/>
          <w:szCs w:val="24"/>
        </w:rPr>
        <w:t xml:space="preserve"> the RFP</w:t>
      </w:r>
      <w:r w:rsidRPr="003A0320">
        <w:rPr>
          <w:rStyle w:val="BookTitle"/>
          <w:rFonts w:ascii="Times New Roman" w:hAnsi="Times New Roman" w:cs="Times New Roman"/>
          <w:b w:val="0"/>
          <w:bCs w:val="0"/>
          <w:i w:val="0"/>
          <w:iCs w:val="0"/>
          <w:sz w:val="24"/>
          <w:szCs w:val="24"/>
        </w:rPr>
        <w:t>.</w:t>
      </w:r>
    </w:p>
    <w:p w14:paraId="683BF69F" w14:textId="622992D0" w:rsidR="00147C9B" w:rsidRPr="00AD7DC2" w:rsidRDefault="00147C9B" w:rsidP="000936FC">
      <w:pPr>
        <w:spacing w:after="0" w:line="240" w:lineRule="auto"/>
        <w:ind w:left="1440" w:hanging="1440"/>
        <w:rPr>
          <w:rFonts w:ascii="Times New Roman" w:eastAsia="Times New Roman" w:hAnsi="Times New Roman" w:cs="Times New Roman"/>
          <w:sz w:val="24"/>
          <w:szCs w:val="24"/>
        </w:rPr>
      </w:pPr>
      <w:r w:rsidRPr="000936FC">
        <w:rPr>
          <w:rFonts w:ascii="Times New Roman" w:hAnsi="Times New Roman" w:cs="Times New Roman"/>
          <w:b/>
          <w:bCs/>
          <w:i/>
          <w:iCs/>
          <w:sz w:val="24"/>
          <w:szCs w:val="24"/>
        </w:rPr>
        <w:t>Questio</w:t>
      </w:r>
      <w:r w:rsidR="000936FC">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57</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You mention a preference for Microsoft SQL Server. Are you open to any solutions, if cost is appropriate and security requirements are met? </w:t>
      </w:r>
    </w:p>
    <w:p w14:paraId="5F710EE5" w14:textId="665D0F89" w:rsidR="00147C9B" w:rsidRPr="00AD7DC2" w:rsidRDefault="00147C9B" w:rsidP="000936FC">
      <w:pPr>
        <w:spacing w:line="240" w:lineRule="auto"/>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0936FC">
        <w:rPr>
          <w:rFonts w:ascii="Times New Roman" w:hAnsi="Times New Roman" w:cs="Times New Roman"/>
          <w:b/>
          <w:bCs/>
          <w:sz w:val="24"/>
          <w:szCs w:val="24"/>
        </w:rPr>
        <w:t>Yes</w:t>
      </w:r>
      <w:r w:rsidR="000936FC" w:rsidRPr="000936FC">
        <w:rPr>
          <w:rFonts w:ascii="Times New Roman" w:hAnsi="Times New Roman" w:cs="Times New Roman"/>
          <w:b/>
          <w:bCs/>
          <w:sz w:val="24"/>
          <w:szCs w:val="24"/>
        </w:rPr>
        <w:t>.</w:t>
      </w:r>
    </w:p>
    <w:p w14:paraId="0F555EEE" w14:textId="34FACBF1" w:rsidR="00147C9B" w:rsidRPr="00AD7DC2" w:rsidRDefault="00147C9B" w:rsidP="000936FC">
      <w:pPr>
        <w:spacing w:after="0" w:line="240" w:lineRule="auto"/>
        <w:rPr>
          <w:rFonts w:ascii="Times New Roman" w:eastAsia="Times New Roman" w:hAnsi="Times New Roman" w:cs="Times New Roman"/>
          <w:sz w:val="24"/>
          <w:szCs w:val="24"/>
        </w:rPr>
      </w:pPr>
      <w:r w:rsidRPr="000936FC">
        <w:rPr>
          <w:rFonts w:ascii="Times New Roman" w:hAnsi="Times New Roman" w:cs="Times New Roman"/>
          <w:b/>
          <w:bCs/>
          <w:i/>
          <w:iCs/>
          <w:sz w:val="24"/>
          <w:szCs w:val="24"/>
        </w:rPr>
        <w:t>Question</w:t>
      </w:r>
      <w:r w:rsidR="000936FC">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58</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Are you open to other technology stacks aside from .NET? </w:t>
      </w:r>
    </w:p>
    <w:p w14:paraId="59278DFA" w14:textId="3859887F" w:rsidR="00147C9B" w:rsidRPr="000936FC" w:rsidRDefault="00147C9B" w:rsidP="000936FC">
      <w:pPr>
        <w:spacing w:line="240" w:lineRule="auto"/>
        <w:rPr>
          <w:rFonts w:ascii="Times New Roman" w:hAnsi="Times New Roman" w:cs="Times New Roman"/>
          <w:b/>
          <w:bCs/>
          <w:sz w:val="24"/>
          <w:szCs w:val="24"/>
        </w:rPr>
      </w:pPr>
      <w:r w:rsidRPr="001715FF">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0936FC">
        <w:rPr>
          <w:rFonts w:ascii="Times New Roman" w:hAnsi="Times New Roman" w:cs="Times New Roman"/>
          <w:b/>
          <w:bCs/>
          <w:sz w:val="24"/>
          <w:szCs w:val="24"/>
        </w:rPr>
        <w:t>Yes</w:t>
      </w:r>
      <w:r w:rsidR="000936FC">
        <w:rPr>
          <w:rFonts w:ascii="Times New Roman" w:hAnsi="Times New Roman" w:cs="Times New Roman"/>
          <w:b/>
          <w:bCs/>
          <w:sz w:val="24"/>
          <w:szCs w:val="24"/>
        </w:rPr>
        <w:t>.</w:t>
      </w:r>
    </w:p>
    <w:p w14:paraId="096C38D6" w14:textId="0FA96FE6"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59</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 xml:space="preserve">Bug-free fully functioning UPWP web application” </w:t>
      </w:r>
      <w:r>
        <w:rPr>
          <w:rFonts w:ascii="Times New Roman" w:eastAsia="Times New Roman" w:hAnsi="Times New Roman" w:cs="Times New Roman"/>
          <w:color w:val="000000"/>
          <w:sz w:val="24"/>
          <w:szCs w:val="24"/>
        </w:rPr>
        <w:t>(task 7).</w:t>
      </w:r>
      <w:r w:rsidRPr="00D87C6D">
        <w:rPr>
          <w:rFonts w:ascii="Times New Roman" w:eastAsia="Times New Roman" w:hAnsi="Times New Roman" w:cs="Times New Roman"/>
          <w:color w:val="000000"/>
          <w:sz w:val="24"/>
          <w:szCs w:val="24"/>
        </w:rPr>
        <w:t xml:space="preserve"> </w:t>
      </w:r>
      <w:r w:rsidRPr="00D87C6D">
        <w:rPr>
          <w:rFonts w:ascii="Times New Roman" w:eastAsia="Times New Roman" w:hAnsi="Times New Roman" w:cs="Times New Roman"/>
          <w:sz w:val="24"/>
          <w:szCs w:val="24"/>
        </w:rPr>
        <w:t>If</w:t>
      </w:r>
      <w:r w:rsidRPr="00D87C6D">
        <w:rPr>
          <w:rFonts w:ascii="Times New Roman" w:eastAsia="Times New Roman" w:hAnsi="Times New Roman" w:cs="Times New Roman"/>
          <w:color w:val="000000"/>
          <w:sz w:val="24"/>
          <w:szCs w:val="24"/>
        </w:rPr>
        <w:t xml:space="preserve"> all bugs found in the first year </w:t>
      </w:r>
      <w:r w:rsidRPr="00D87C6D">
        <w:rPr>
          <w:rFonts w:ascii="Times New Roman" w:eastAsia="Times New Roman" w:hAnsi="Times New Roman" w:cs="Times New Roman"/>
          <w:sz w:val="24"/>
          <w:szCs w:val="24"/>
        </w:rPr>
        <w:t>were to be fixed</w:t>
      </w:r>
      <w:r w:rsidRPr="00D87C6D">
        <w:rPr>
          <w:rFonts w:ascii="Times New Roman" w:eastAsia="Times New Roman" w:hAnsi="Times New Roman" w:cs="Times New Roman"/>
          <w:color w:val="000000"/>
          <w:sz w:val="24"/>
          <w:szCs w:val="24"/>
        </w:rPr>
        <w:t>, would this meet this deliverable</w:t>
      </w:r>
      <w:r>
        <w:rPr>
          <w:rFonts w:ascii="Times New Roman" w:hAnsi="Times New Roman" w:cs="Times New Roman"/>
          <w:sz w:val="24"/>
          <w:szCs w:val="24"/>
        </w:rPr>
        <w:t>?</w:t>
      </w:r>
    </w:p>
    <w:p w14:paraId="17CD1342" w14:textId="77777777" w:rsidR="00896A68" w:rsidRDefault="00896A68" w:rsidP="00896A68">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0D232767" w14:textId="3734C612"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Are there any third-party applications that need to be integrated</w:t>
      </w:r>
      <w:r>
        <w:rPr>
          <w:rFonts w:ascii="Times New Roman" w:hAnsi="Times New Roman" w:cs="Times New Roman"/>
          <w:sz w:val="24"/>
          <w:szCs w:val="24"/>
        </w:rPr>
        <w:t>?</w:t>
      </w:r>
    </w:p>
    <w:p w14:paraId="18AB40DC" w14:textId="779F9D41" w:rsidR="002E35F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FF2697">
        <w:rPr>
          <w:rStyle w:val="BookTitle"/>
          <w:rFonts w:ascii="Times New Roman" w:hAnsi="Times New Roman" w:cs="Times New Roman"/>
          <w:i w:val="0"/>
          <w:iCs w:val="0"/>
          <w:sz w:val="24"/>
          <w:szCs w:val="24"/>
        </w:rPr>
        <w:t>No</w:t>
      </w:r>
      <w:r>
        <w:rPr>
          <w:rStyle w:val="BookTitle"/>
          <w:rFonts w:ascii="Times New Roman" w:hAnsi="Times New Roman" w:cs="Times New Roman"/>
          <w:i w:val="0"/>
          <w:iCs w:val="0"/>
          <w:sz w:val="24"/>
          <w:szCs w:val="24"/>
        </w:rPr>
        <w:t>.</w:t>
      </w:r>
    </w:p>
    <w:p w14:paraId="741EAE78" w14:textId="7B194238" w:rsidR="00A1178D" w:rsidRPr="00AD7DC2" w:rsidRDefault="00A1178D" w:rsidP="00A1178D">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Times New Roman" w:hAnsi="Times New Roman" w:cs="Times New Roman"/>
          <w:sz w:val="24"/>
          <w:szCs w:val="24"/>
        </w:rPr>
        <w:t>Do you expect the system to have any dashboarding/reporting capabilities? If so,</w:t>
      </w:r>
      <w:r>
        <w:rPr>
          <w:rFonts w:ascii="Times New Roman" w:eastAsia="Times New Roman" w:hAnsi="Times New Roman" w:cs="Times New Roman"/>
          <w:sz w:val="24"/>
          <w:szCs w:val="24"/>
        </w:rPr>
        <w:t xml:space="preserve"> can you please provide these requirements</w:t>
      </w:r>
      <w:r>
        <w:rPr>
          <w:rFonts w:ascii="Times New Roman" w:hAnsi="Times New Roman" w:cs="Times New Roman"/>
          <w:sz w:val="24"/>
          <w:szCs w:val="24"/>
        </w:rPr>
        <w:t>?</w:t>
      </w:r>
    </w:p>
    <w:p w14:paraId="581823B5" w14:textId="5CA4CD3B" w:rsidR="00A1178D" w:rsidRDefault="00A1178D" w:rsidP="00A1178D">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622545">
        <w:rPr>
          <w:rStyle w:val="BookTitle"/>
          <w:rFonts w:ascii="Times New Roman" w:hAnsi="Times New Roman" w:cs="Times New Roman"/>
          <w:i w:val="0"/>
          <w:iCs w:val="0"/>
          <w:sz w:val="24"/>
          <w:szCs w:val="24"/>
        </w:rPr>
        <w:t>Yes, the system should be able to allow users to develop customized financial reports and project level reports</w:t>
      </w:r>
      <w:r>
        <w:rPr>
          <w:rStyle w:val="BookTitle"/>
          <w:rFonts w:ascii="Times New Roman" w:hAnsi="Times New Roman" w:cs="Times New Roman"/>
          <w:i w:val="0"/>
          <w:iCs w:val="0"/>
          <w:sz w:val="24"/>
          <w:szCs w:val="24"/>
        </w:rPr>
        <w:t>.</w:t>
      </w:r>
      <w:r w:rsidR="00622545">
        <w:rPr>
          <w:rStyle w:val="BookTitle"/>
          <w:rFonts w:ascii="Times New Roman" w:hAnsi="Times New Roman" w:cs="Times New Roman"/>
          <w:i w:val="0"/>
          <w:iCs w:val="0"/>
          <w:sz w:val="24"/>
          <w:szCs w:val="24"/>
        </w:rPr>
        <w:t xml:space="preserve">  The requirements are detailed in the RFP</w:t>
      </w:r>
      <w:r w:rsidR="001A229B">
        <w:rPr>
          <w:rStyle w:val="BookTitle"/>
          <w:rFonts w:ascii="Times New Roman" w:hAnsi="Times New Roman" w:cs="Times New Roman"/>
          <w:i w:val="0"/>
          <w:iCs w:val="0"/>
          <w:sz w:val="24"/>
          <w:szCs w:val="24"/>
        </w:rPr>
        <w:t>.</w:t>
      </w:r>
      <w:r w:rsidR="00F65759">
        <w:rPr>
          <w:rStyle w:val="BookTitle"/>
          <w:rFonts w:ascii="Times New Roman" w:hAnsi="Times New Roman" w:cs="Times New Roman"/>
          <w:i w:val="0"/>
          <w:iCs w:val="0"/>
          <w:sz w:val="24"/>
          <w:szCs w:val="24"/>
        </w:rPr>
        <w:t>.</w:t>
      </w:r>
    </w:p>
    <w:p w14:paraId="32B7F959" w14:textId="351D04BC"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lastRenderedPageBreak/>
        <w:t>Question</w:t>
      </w:r>
      <w:r>
        <w:rPr>
          <w:rStyle w:val="BookTitle"/>
          <w:rFonts w:ascii="Times New Roman" w:hAnsi="Times New Roman" w:cs="Times New Roman"/>
          <w:sz w:val="24"/>
          <w:szCs w:val="24"/>
        </w:rPr>
        <w:t xml:space="preserve"> 62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Regarding the ‘Create New User Screen requirement (page</w:t>
      </w:r>
      <w:r w:rsidR="00F65759">
        <w:rPr>
          <w:rFonts w:ascii="Times New Roman" w:hAnsi="Times New Roman" w:cs="Times New Roman"/>
          <w:sz w:val="24"/>
          <w:szCs w:val="24"/>
        </w:rPr>
        <w:t xml:space="preserve"> </w:t>
      </w:r>
      <w:r w:rsidRPr="00D87C6D">
        <w:rPr>
          <w:rFonts w:ascii="Times New Roman" w:hAnsi="Times New Roman" w:cs="Times New Roman"/>
          <w:sz w:val="24"/>
          <w:szCs w:val="24"/>
        </w:rPr>
        <w:t>113), what do "Usual Role" and "Current Role" specify</w:t>
      </w:r>
      <w:r>
        <w:rPr>
          <w:rFonts w:ascii="Times New Roman" w:hAnsi="Times New Roman" w:cs="Times New Roman"/>
          <w:sz w:val="24"/>
          <w:szCs w:val="24"/>
        </w:rPr>
        <w:t>?</w:t>
      </w:r>
    </w:p>
    <w:p w14:paraId="56E5979C" w14:textId="0290C0C9" w:rsidR="00931780" w:rsidRPr="00920213" w:rsidRDefault="00931780" w:rsidP="0092021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sidRPr="00920213">
        <w:rPr>
          <w:rStyle w:val="BookTitle"/>
          <w:rFonts w:ascii="Times New Roman" w:hAnsi="Times New Roman" w:cs="Times New Roman"/>
          <w:i w:val="0"/>
          <w:iCs w:val="0"/>
          <w:sz w:val="24"/>
          <w:szCs w:val="24"/>
        </w:rPr>
        <w:t>There are two types of roles, Current Role and Usual Role. The key thing to remember the difference between those two types of roles is that the current role is the effective role while Usual Role is not. When Tool is closed for data entry, most users have their current role changed to Viewer. After that, users won’t be able to change any data for the rest of the year. When Tool is open again for the new fiscal year, users have their current role changed back to whatever role they ha</w:t>
      </w:r>
      <w:r w:rsidR="28AAB4E6" w:rsidRPr="00920213">
        <w:rPr>
          <w:rStyle w:val="BookTitle"/>
          <w:rFonts w:ascii="Times New Roman" w:hAnsi="Times New Roman" w:cs="Times New Roman"/>
          <w:i w:val="0"/>
          <w:iCs w:val="0"/>
          <w:sz w:val="24"/>
          <w:szCs w:val="24"/>
        </w:rPr>
        <w:t>d</w:t>
      </w:r>
      <w:r w:rsidR="001F298D" w:rsidRPr="00920213">
        <w:rPr>
          <w:rStyle w:val="BookTitle"/>
          <w:rFonts w:ascii="Times New Roman" w:hAnsi="Times New Roman" w:cs="Times New Roman"/>
          <w:i w:val="0"/>
          <w:iCs w:val="0"/>
          <w:sz w:val="24"/>
          <w:szCs w:val="24"/>
        </w:rPr>
        <w:t xml:space="preserve"> previously. The Usual Role holds that piece of information for tool users.</w:t>
      </w:r>
    </w:p>
    <w:p w14:paraId="40F61211" w14:textId="354B6455"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Regarding the interactive report screen (page</w:t>
      </w:r>
      <w:r w:rsidR="00F65759">
        <w:rPr>
          <w:rFonts w:ascii="Times New Roman" w:hAnsi="Times New Roman" w:cs="Times New Roman"/>
          <w:sz w:val="24"/>
          <w:szCs w:val="24"/>
        </w:rPr>
        <w:t xml:space="preserve"> </w:t>
      </w:r>
      <w:r w:rsidRPr="00D87C6D">
        <w:rPr>
          <w:rFonts w:ascii="Times New Roman" w:hAnsi="Times New Roman" w:cs="Times New Roman"/>
          <w:sz w:val="24"/>
          <w:szCs w:val="24"/>
        </w:rPr>
        <w:t>117), what is ‘UPWP Lite’</w:t>
      </w:r>
      <w:r>
        <w:rPr>
          <w:rFonts w:ascii="Times New Roman" w:hAnsi="Times New Roman" w:cs="Times New Roman"/>
          <w:sz w:val="24"/>
          <w:szCs w:val="24"/>
        </w:rPr>
        <w:t>?</w:t>
      </w:r>
    </w:p>
    <w:p w14:paraId="3B1FDA36" w14:textId="1D9474CF" w:rsidR="00931780" w:rsidRDefault="00931780" w:rsidP="0093178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Pr>
          <w:rStyle w:val="BookTitle"/>
          <w:rFonts w:ascii="Times New Roman" w:hAnsi="Times New Roman" w:cs="Times New Roman"/>
          <w:i w:val="0"/>
          <w:iCs w:val="0"/>
          <w:sz w:val="24"/>
          <w:szCs w:val="24"/>
        </w:rPr>
        <w:t>This report provides a very brief summary report of the annual work program.  Note: This report is no longer used.</w:t>
      </w:r>
    </w:p>
    <w:p w14:paraId="500320C2" w14:textId="1C1E8345"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Is data entry part of some other system, since the current application screenshots do not show any data entry screens</w:t>
      </w:r>
      <w:r>
        <w:rPr>
          <w:rFonts w:ascii="Times New Roman" w:hAnsi="Times New Roman" w:cs="Times New Roman"/>
          <w:sz w:val="24"/>
          <w:szCs w:val="24"/>
        </w:rPr>
        <w:t>?</w:t>
      </w:r>
    </w:p>
    <w:p w14:paraId="230C95D5" w14:textId="54505222" w:rsidR="00931780" w:rsidRDefault="00931780" w:rsidP="143C948C">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F298D" w:rsidRPr="143C948C">
        <w:rPr>
          <w:rStyle w:val="BookTitle"/>
          <w:rFonts w:ascii="Times New Roman" w:hAnsi="Times New Roman" w:cs="Times New Roman"/>
          <w:i w:val="0"/>
          <w:iCs w:val="0"/>
          <w:sz w:val="24"/>
          <w:szCs w:val="24"/>
        </w:rPr>
        <w:t>The RFP will be modified to include screen shots of the data entry forms.</w:t>
      </w:r>
    </w:p>
    <w:p w14:paraId="34DCE0AD" w14:textId="39315BBD" w:rsidR="00931780" w:rsidRPr="00AD7DC2" w:rsidRDefault="00931780" w:rsidP="0093178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65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hAnsi="Times New Roman" w:cs="Times New Roman"/>
          <w:sz w:val="24"/>
          <w:szCs w:val="24"/>
        </w:rPr>
        <w:t>How are the budget information and the expenses data entered in the current system</w:t>
      </w:r>
      <w:r>
        <w:rPr>
          <w:rFonts w:ascii="Times New Roman" w:hAnsi="Times New Roman" w:cs="Times New Roman"/>
          <w:sz w:val="24"/>
          <w:szCs w:val="24"/>
        </w:rPr>
        <w:t>?</w:t>
      </w:r>
    </w:p>
    <w:p w14:paraId="18A40D97" w14:textId="5818712C" w:rsidR="00931780" w:rsidRDefault="00931780" w:rsidP="0093178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622545">
        <w:rPr>
          <w:rStyle w:val="BookTitle"/>
          <w:rFonts w:ascii="Times New Roman" w:hAnsi="Times New Roman" w:cs="Times New Roman"/>
          <w:i w:val="0"/>
          <w:iCs w:val="0"/>
          <w:sz w:val="24"/>
          <w:szCs w:val="24"/>
        </w:rPr>
        <w:t>The RFP will be modified to include screen shots of the data entry forms.</w:t>
      </w:r>
    </w:p>
    <w:p w14:paraId="57602FE2" w14:textId="77777777" w:rsidR="000138D2" w:rsidRDefault="000138D2" w:rsidP="00920213">
      <w:pPr>
        <w:spacing w:after="120" w:line="240" w:lineRule="auto"/>
        <w:rPr>
          <w:rFonts w:ascii="Times New Roman" w:hAnsi="Times New Roman" w:cs="Times New Roman"/>
          <w:b/>
          <w:bCs/>
          <w:sz w:val="24"/>
          <w:szCs w:val="24"/>
        </w:rPr>
      </w:pPr>
    </w:p>
    <w:p w14:paraId="490B2217" w14:textId="5A65FC79" w:rsidR="000138D2" w:rsidRPr="000138D2" w:rsidRDefault="000138D2" w:rsidP="000138D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Section IV. Proposal Response &amp; F</w:t>
      </w:r>
      <w:r w:rsidR="000C454F">
        <w:rPr>
          <w:rStyle w:val="BookTitle"/>
          <w:rFonts w:ascii="Times New Roman" w:hAnsi="Times New Roman" w:cs="Times New Roman"/>
          <w:i w:val="0"/>
          <w:iCs w:val="0"/>
          <w:sz w:val="24"/>
          <w:szCs w:val="24"/>
        </w:rPr>
        <w:t>o</w:t>
      </w:r>
      <w:r>
        <w:rPr>
          <w:rStyle w:val="BookTitle"/>
          <w:rFonts w:ascii="Times New Roman" w:hAnsi="Times New Roman" w:cs="Times New Roman"/>
          <w:i w:val="0"/>
          <w:iCs w:val="0"/>
          <w:sz w:val="24"/>
          <w:szCs w:val="24"/>
        </w:rPr>
        <w:t>rmatting Requirements</w:t>
      </w:r>
      <w:r w:rsidR="000C454F">
        <w:rPr>
          <w:rStyle w:val="BookTitle"/>
          <w:rFonts w:ascii="Times New Roman" w:hAnsi="Times New Roman" w:cs="Times New Roman"/>
          <w:i w:val="0"/>
          <w:iCs w:val="0"/>
          <w:sz w:val="24"/>
          <w:szCs w:val="24"/>
        </w:rPr>
        <w:t>, A. General Submission  Requirements:</w:t>
      </w:r>
    </w:p>
    <w:p w14:paraId="7D1806F3" w14:textId="3CBA91DB" w:rsidR="000138D2" w:rsidRPr="00AD7DC2" w:rsidRDefault="000138D2" w:rsidP="00E6576D">
      <w:pPr>
        <w:spacing w:after="0" w:line="240" w:lineRule="auto"/>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E6576D">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w:t>
      </w:r>
      <w:r w:rsidR="00931780">
        <w:rPr>
          <w:rStyle w:val="BookTitle"/>
          <w:rFonts w:ascii="Times New Roman" w:hAnsi="Times New Roman" w:cs="Times New Roman"/>
          <w:sz w:val="24"/>
          <w:szCs w:val="24"/>
        </w:rPr>
        <w:t>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Can we present two options?</w:t>
      </w:r>
    </w:p>
    <w:p w14:paraId="1DCF8693" w14:textId="3A6B280D" w:rsidR="000138D2" w:rsidRPr="00AD7DC2" w:rsidRDefault="000138D2" w:rsidP="00E6576D">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Pr="00E6576D">
        <w:rPr>
          <w:rStyle w:val="BookTitle"/>
          <w:rFonts w:ascii="Times New Roman" w:hAnsi="Times New Roman" w:cs="Times New Roman"/>
          <w:i w:val="0"/>
          <w:iCs w:val="0"/>
          <w:sz w:val="24"/>
          <w:szCs w:val="24"/>
        </w:rPr>
        <w:t>Yes</w:t>
      </w:r>
      <w:r w:rsidR="00E6576D">
        <w:rPr>
          <w:rStyle w:val="BookTitle"/>
          <w:rFonts w:ascii="Times New Roman" w:hAnsi="Times New Roman" w:cs="Times New Roman"/>
          <w:i w:val="0"/>
          <w:iCs w:val="0"/>
          <w:sz w:val="24"/>
          <w:szCs w:val="24"/>
        </w:rPr>
        <w:t>, one consultant can offer two proposals, one presenting a different approach towards providing a fully responsive solution.  However, this one consultant must be prepared to prepare and submit two separate and fully responsive proposals wherein</w:t>
      </w:r>
      <w:r w:rsidRPr="00E6576D">
        <w:rPr>
          <w:rStyle w:val="BookTitle"/>
          <w:rFonts w:ascii="Times New Roman" w:hAnsi="Times New Roman" w:cs="Times New Roman"/>
          <w:i w:val="0"/>
          <w:iCs w:val="0"/>
          <w:sz w:val="24"/>
          <w:szCs w:val="24"/>
        </w:rPr>
        <w:t xml:space="preserve"> each separate proposal</w:t>
      </w:r>
      <w:r w:rsidR="00E6576D">
        <w:rPr>
          <w:rStyle w:val="BookTitle"/>
          <w:rFonts w:ascii="Times New Roman" w:hAnsi="Times New Roman" w:cs="Times New Roman"/>
          <w:i w:val="0"/>
          <w:iCs w:val="0"/>
          <w:sz w:val="24"/>
          <w:szCs w:val="24"/>
        </w:rPr>
        <w:t xml:space="preserve"> must present the optional solution and how all RFP requirements are met. Each proposal shall be evaluated solely based on each proposal’s merits and separately from each other. Such proposals cannot share like sections and each must be completely identified as a separate proposal in response to RFP C000797 (header or footer)</w:t>
      </w:r>
      <w:r w:rsidRPr="00E6576D">
        <w:rPr>
          <w:rStyle w:val="BookTitle"/>
          <w:rFonts w:ascii="Times New Roman" w:hAnsi="Times New Roman" w:cs="Times New Roman"/>
          <w:i w:val="0"/>
          <w:iCs w:val="0"/>
          <w:sz w:val="24"/>
          <w:szCs w:val="24"/>
        </w:rPr>
        <w:t>.</w:t>
      </w:r>
      <w:r w:rsidR="00E6576D">
        <w:rPr>
          <w:rStyle w:val="BookTitle"/>
          <w:rFonts w:ascii="Times New Roman" w:hAnsi="Times New Roman" w:cs="Times New Roman"/>
          <w:i w:val="0"/>
          <w:iCs w:val="0"/>
          <w:sz w:val="24"/>
          <w:szCs w:val="24"/>
        </w:rPr>
        <w:t xml:space="preserve"> If susceptible to contract award, only one of these two proposals may be selected as offering NYMTC and NYSDOT the best value.</w:t>
      </w:r>
    </w:p>
    <w:p w14:paraId="6A3FA74C" w14:textId="77777777" w:rsidR="00E6576D" w:rsidRDefault="00E6576D" w:rsidP="000138D2">
      <w:pPr>
        <w:rPr>
          <w:rStyle w:val="BookTitle"/>
          <w:rFonts w:ascii="Times New Roman" w:hAnsi="Times New Roman" w:cs="Times New Roman"/>
          <w:i w:val="0"/>
          <w:iCs w:val="0"/>
          <w:sz w:val="24"/>
          <w:szCs w:val="24"/>
        </w:rPr>
      </w:pPr>
    </w:p>
    <w:p w14:paraId="4CD2C711" w14:textId="2295DCAD" w:rsidR="000C454F" w:rsidRDefault="000C454F" w:rsidP="000138D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Section IV. Proposal Response &amp; Formatting Requirements, D. Part II Cost &amp; Administrative Proposal Submittal</w:t>
      </w:r>
    </w:p>
    <w:p w14:paraId="3E0C1C92" w14:textId="738F59C8"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w:t>
      </w:r>
      <w:r w:rsidR="00931780">
        <w:rPr>
          <w:rStyle w:val="BookTitle"/>
          <w:rFonts w:ascii="Times New Roman" w:hAnsi="Times New Roman" w:cs="Times New Roman"/>
          <w:sz w:val="24"/>
          <w:szCs w:val="24"/>
        </w:rPr>
        <w:t>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Do all the staff (from prime and sub) worked on this project need to fill and submit Attachment</w:t>
      </w:r>
      <w:r>
        <w:rPr>
          <w:rFonts w:ascii="Times New Roman" w:eastAsia="Calibri" w:hAnsi="Times New Roman" w:cs="Times New Roman"/>
          <w:color w:val="000000"/>
          <w:sz w:val="24"/>
          <w:szCs w:val="24"/>
        </w:rPr>
        <w:t xml:space="preserve"> 1</w:t>
      </w:r>
      <w:r>
        <w:rPr>
          <w:rFonts w:ascii="Times New Roman" w:hAnsi="Times New Roman" w:cs="Times New Roman"/>
          <w:sz w:val="24"/>
          <w:szCs w:val="24"/>
        </w:rPr>
        <w:t>?</w:t>
      </w:r>
    </w:p>
    <w:p w14:paraId="71B0DA70" w14:textId="6E8429C1" w:rsidR="002E35F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lastRenderedPageBreak/>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prime consultant completes and submits Attachment 1. Any subconsultant participating on the prime consultant’s team completes and submits Attachment 1A</w:t>
      </w:r>
    </w:p>
    <w:p w14:paraId="2A86A0DF" w14:textId="4DA8B309" w:rsidR="002E35F3" w:rsidRPr="00AD7DC2" w:rsidRDefault="002E35F3" w:rsidP="002E35F3">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6</w:t>
      </w:r>
      <w:r w:rsidR="00931780">
        <w:rPr>
          <w:rStyle w:val="BookTitle"/>
          <w:rFonts w:ascii="Times New Roman" w:hAnsi="Times New Roman" w:cs="Times New Roman"/>
          <w:sz w:val="24"/>
          <w:szCs w:val="24"/>
        </w:rPr>
        <w:t>8</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For the cost proposal, will the estimation be the final quote or be used as a reference, or will be billed based on based or time material</w:t>
      </w:r>
      <w:r>
        <w:rPr>
          <w:rFonts w:ascii="Times New Roman" w:hAnsi="Times New Roman" w:cs="Times New Roman"/>
          <w:sz w:val="24"/>
          <w:szCs w:val="24"/>
        </w:rPr>
        <w:t>?</w:t>
      </w:r>
    </w:p>
    <w:p w14:paraId="09D64A1B" w14:textId="6F59248A" w:rsidR="002E35F3" w:rsidRDefault="002E35F3" w:rsidP="002E35F3">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cost proposal will be a firm offer good for 365 days and payments shall be made on an accepted, negotiated milestone payment schedule basis.</w:t>
      </w:r>
    </w:p>
    <w:p w14:paraId="7CD8ABAA" w14:textId="5C2DF7C5" w:rsidR="004509A9" w:rsidRPr="00AD7DC2" w:rsidRDefault="004509A9" w:rsidP="00E6576D">
      <w:pPr>
        <w:spacing w:after="0" w:line="240" w:lineRule="auto"/>
        <w:ind w:left="1440" w:hanging="1440"/>
        <w:rPr>
          <w:rFonts w:ascii="Times New Roman" w:hAnsi="Times New Roman" w:cs="Times New Roman"/>
          <w:sz w:val="24"/>
          <w:szCs w:val="24"/>
        </w:rPr>
      </w:pPr>
      <w:r w:rsidRPr="00E6576D">
        <w:rPr>
          <w:rFonts w:ascii="Times New Roman" w:hAnsi="Times New Roman" w:cs="Times New Roman"/>
          <w:b/>
          <w:bCs/>
          <w:i/>
          <w:iCs/>
          <w:sz w:val="24"/>
          <w:szCs w:val="24"/>
        </w:rPr>
        <w:t>Question</w:t>
      </w:r>
      <w:r w:rsidR="00E6576D">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6</w:t>
      </w:r>
      <w:r w:rsidR="00931780">
        <w:rPr>
          <w:rFonts w:ascii="Times New Roman" w:hAnsi="Times New Roman" w:cs="Times New Roman"/>
          <w:b/>
          <w:bCs/>
          <w:i/>
          <w:iCs/>
          <w:sz w:val="24"/>
          <w:szCs w:val="24"/>
        </w:rPr>
        <w:t>9</w:t>
      </w:r>
      <w:r w:rsidRPr="00AD7DC2">
        <w:rPr>
          <w:rFonts w:ascii="Times New Roman" w:hAnsi="Times New Roman" w:cs="Times New Roman"/>
          <w:b/>
          <w:bCs/>
          <w:sz w:val="24"/>
          <w:szCs w:val="24"/>
        </w:rPr>
        <w:t>:</w:t>
      </w:r>
      <w:r w:rsidRPr="00AD7DC2">
        <w:rPr>
          <w:rFonts w:ascii="Times New Roman" w:hAnsi="Times New Roman" w:cs="Times New Roman"/>
          <w:sz w:val="24"/>
          <w:szCs w:val="24"/>
        </w:rPr>
        <w:tab/>
        <w:t>Could you let us know what the budget is for this work along with your annual spend on maintenance?</w:t>
      </w:r>
      <w:r w:rsidR="009A6220">
        <w:rPr>
          <w:rFonts w:ascii="Times New Roman" w:hAnsi="Times New Roman" w:cs="Times New Roman"/>
          <w:sz w:val="24"/>
          <w:szCs w:val="24"/>
        </w:rPr>
        <w:t xml:space="preserve"> </w:t>
      </w:r>
      <w:r w:rsidR="009A6220" w:rsidRPr="00AD7DC2">
        <w:rPr>
          <w:rFonts w:ascii="Times New Roman" w:hAnsi="Times New Roman" w:cs="Times New Roman"/>
          <w:sz w:val="24"/>
          <w:szCs w:val="24"/>
        </w:rPr>
        <w:t>Do we have an anticipated budget</w:t>
      </w:r>
      <w:r w:rsidR="009A6220">
        <w:rPr>
          <w:rFonts w:ascii="Times New Roman" w:hAnsi="Times New Roman" w:cs="Times New Roman"/>
          <w:sz w:val="24"/>
          <w:szCs w:val="24"/>
        </w:rPr>
        <w:t xml:space="preserve">?  </w:t>
      </w:r>
      <w:r w:rsidR="009A6220" w:rsidRPr="00AD7DC2">
        <w:rPr>
          <w:rFonts w:ascii="Times New Roman" w:eastAsia="Times New Roman" w:hAnsi="Times New Roman" w:cs="Times New Roman"/>
          <w:color w:val="000000"/>
          <w:sz w:val="24"/>
          <w:szCs w:val="24"/>
        </w:rPr>
        <w:t>Do you have a set budget for this initiative? Would you be able to share the details?</w:t>
      </w:r>
      <w:r w:rsidR="00F057FA">
        <w:rPr>
          <w:rFonts w:ascii="Times New Roman" w:eastAsia="Times New Roman" w:hAnsi="Times New Roman" w:cs="Times New Roman"/>
          <w:color w:val="000000"/>
          <w:sz w:val="24"/>
          <w:szCs w:val="24"/>
        </w:rPr>
        <w:t xml:space="preserve"> Are</w:t>
      </w:r>
      <w:r w:rsidR="00F057FA" w:rsidRPr="00F057FA">
        <w:rPr>
          <w:rFonts w:ascii="Times New Roman" w:eastAsia="Times New Roman" w:hAnsi="Times New Roman" w:cs="Times New Roman"/>
          <w:color w:val="000000"/>
          <w:sz w:val="24"/>
          <w:szCs w:val="24"/>
        </w:rPr>
        <w:t xml:space="preserve"> </w:t>
      </w:r>
      <w:r w:rsidR="00F057FA">
        <w:rPr>
          <w:rFonts w:ascii="Times New Roman" w:eastAsia="Times New Roman" w:hAnsi="Times New Roman" w:cs="Times New Roman"/>
          <w:color w:val="000000"/>
          <w:sz w:val="24"/>
          <w:szCs w:val="24"/>
        </w:rPr>
        <w:t>t</w:t>
      </w:r>
      <w:r w:rsidR="00F057FA" w:rsidRPr="0076343B">
        <w:rPr>
          <w:rFonts w:ascii="Times New Roman" w:eastAsia="Times New Roman" w:hAnsi="Times New Roman" w:cs="Times New Roman"/>
          <w:color w:val="000000"/>
          <w:sz w:val="24"/>
          <w:szCs w:val="24"/>
        </w:rPr>
        <w:t>h</w:t>
      </w:r>
      <w:r w:rsidR="00F057FA">
        <w:rPr>
          <w:rFonts w:ascii="Times New Roman" w:eastAsia="Times New Roman" w:hAnsi="Times New Roman" w:cs="Times New Roman"/>
          <w:color w:val="000000"/>
          <w:sz w:val="24"/>
          <w:szCs w:val="24"/>
        </w:rPr>
        <w:t>e</w:t>
      </w:r>
      <w:r w:rsidR="00F057FA" w:rsidRPr="0076343B">
        <w:rPr>
          <w:rFonts w:ascii="Times New Roman" w:eastAsia="Times New Roman" w:hAnsi="Times New Roman" w:cs="Times New Roman"/>
          <w:color w:val="000000"/>
          <w:sz w:val="24"/>
          <w:szCs w:val="24"/>
        </w:rPr>
        <w:t>re any budget limitations?</w:t>
      </w:r>
    </w:p>
    <w:p w14:paraId="1F3E8B53" w14:textId="4CD5BEB3" w:rsidR="004509A9" w:rsidRPr="00AD7DC2" w:rsidRDefault="004509A9" w:rsidP="009A6220">
      <w:pPr>
        <w:spacing w:after="120" w:line="240" w:lineRule="auto"/>
        <w:ind w:left="1440" w:hanging="1440"/>
        <w:rPr>
          <w:rFonts w:ascii="Times New Roman" w:hAnsi="Times New Roman" w:cs="Times New Roman"/>
          <w:b/>
          <w:bCs/>
          <w:sz w:val="24"/>
          <w:szCs w:val="24"/>
        </w:rPr>
      </w:pPr>
      <w:r w:rsidRPr="143C948C">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9A6220">
        <w:rPr>
          <w:rFonts w:ascii="Times New Roman" w:hAnsi="Times New Roman" w:cs="Times New Roman"/>
          <w:b/>
          <w:bCs/>
          <w:sz w:val="24"/>
          <w:szCs w:val="24"/>
        </w:rPr>
        <w:t>Unless constrained otherwise, i</w:t>
      </w:r>
      <w:r w:rsidR="00E6576D">
        <w:rPr>
          <w:rFonts w:ascii="Times New Roman" w:hAnsi="Times New Roman" w:cs="Times New Roman"/>
          <w:b/>
          <w:bCs/>
          <w:sz w:val="24"/>
          <w:szCs w:val="24"/>
        </w:rPr>
        <w:t>t is NYSDOT’s practice to</w:t>
      </w:r>
      <w:r w:rsidR="009A6220">
        <w:rPr>
          <w:rFonts w:ascii="Times New Roman" w:hAnsi="Times New Roman" w:cs="Times New Roman"/>
          <w:b/>
          <w:bCs/>
          <w:sz w:val="24"/>
          <w:szCs w:val="24"/>
        </w:rPr>
        <w:t xml:space="preserve"> not specify its project budget in its best value RFPs. NYSDOT prefers to let</w:t>
      </w:r>
      <w:r w:rsidRPr="00E6576D">
        <w:rPr>
          <w:rFonts w:ascii="Times New Roman" w:hAnsi="Times New Roman" w:cs="Times New Roman"/>
          <w:b/>
          <w:bCs/>
          <w:sz w:val="24"/>
          <w:szCs w:val="24"/>
        </w:rPr>
        <w:t xml:space="preserve"> the market </w:t>
      </w:r>
      <w:r w:rsidR="009A6220">
        <w:rPr>
          <w:rFonts w:ascii="Times New Roman" w:hAnsi="Times New Roman" w:cs="Times New Roman"/>
          <w:b/>
          <w:bCs/>
          <w:sz w:val="24"/>
          <w:szCs w:val="24"/>
        </w:rPr>
        <w:t>place ‘speak</w:t>
      </w:r>
      <w:r w:rsidRPr="00E6576D">
        <w:rPr>
          <w:rFonts w:ascii="Times New Roman" w:hAnsi="Times New Roman" w:cs="Times New Roman"/>
          <w:b/>
          <w:bCs/>
          <w:sz w:val="24"/>
          <w:szCs w:val="24"/>
        </w:rPr>
        <w:t xml:space="preserve"> freely</w:t>
      </w:r>
      <w:r w:rsidR="009A6220">
        <w:rPr>
          <w:rFonts w:ascii="Times New Roman" w:hAnsi="Times New Roman" w:cs="Times New Roman"/>
          <w:b/>
          <w:bCs/>
          <w:sz w:val="24"/>
          <w:szCs w:val="24"/>
        </w:rPr>
        <w:t>’</w:t>
      </w:r>
      <w:r w:rsidRPr="00E6576D">
        <w:rPr>
          <w:rFonts w:ascii="Times New Roman" w:hAnsi="Times New Roman" w:cs="Times New Roman"/>
          <w:b/>
          <w:bCs/>
          <w:sz w:val="24"/>
          <w:szCs w:val="24"/>
        </w:rPr>
        <w:t xml:space="preserve"> determine what is the proper value in terms of costs associated with all of the services requested</w:t>
      </w:r>
      <w:r w:rsidR="009A6220">
        <w:rPr>
          <w:rFonts w:ascii="Times New Roman" w:hAnsi="Times New Roman" w:cs="Times New Roman"/>
          <w:b/>
          <w:bCs/>
          <w:sz w:val="24"/>
          <w:szCs w:val="24"/>
        </w:rPr>
        <w:t xml:space="preserve"> and responded to</w:t>
      </w:r>
      <w:r w:rsidRPr="00E6576D">
        <w:rPr>
          <w:rFonts w:ascii="Times New Roman" w:hAnsi="Times New Roman" w:cs="Times New Roman"/>
          <w:b/>
          <w:bCs/>
          <w:sz w:val="24"/>
          <w:szCs w:val="24"/>
        </w:rPr>
        <w:t xml:space="preserve">. </w:t>
      </w:r>
      <w:r w:rsidR="009A6220">
        <w:rPr>
          <w:rFonts w:ascii="Times New Roman" w:hAnsi="Times New Roman" w:cs="Times New Roman"/>
          <w:b/>
          <w:bCs/>
          <w:sz w:val="24"/>
          <w:szCs w:val="24"/>
        </w:rPr>
        <w:t xml:space="preserve">Further, on its website </w:t>
      </w:r>
      <w:r w:rsidRPr="00E6576D">
        <w:rPr>
          <w:rFonts w:ascii="Times New Roman" w:hAnsi="Times New Roman" w:cs="Times New Roman"/>
          <w:b/>
          <w:bCs/>
          <w:sz w:val="24"/>
          <w:szCs w:val="24"/>
        </w:rPr>
        <w:t xml:space="preserve">NYMTC publishes it Unified Planning Work Program (UPWP) which lists all of NYMTC’s </w:t>
      </w:r>
      <w:r w:rsidR="009A6220">
        <w:rPr>
          <w:rFonts w:ascii="Times New Roman" w:hAnsi="Times New Roman" w:cs="Times New Roman"/>
          <w:b/>
          <w:bCs/>
          <w:sz w:val="24"/>
          <w:szCs w:val="24"/>
        </w:rPr>
        <w:t xml:space="preserve">programmed </w:t>
      </w:r>
      <w:r w:rsidRPr="00E6576D">
        <w:rPr>
          <w:rFonts w:ascii="Times New Roman" w:hAnsi="Times New Roman" w:cs="Times New Roman"/>
          <w:b/>
          <w:bCs/>
          <w:sz w:val="24"/>
          <w:szCs w:val="24"/>
        </w:rPr>
        <w:t>project</w:t>
      </w:r>
      <w:r w:rsidR="009A6220">
        <w:rPr>
          <w:rFonts w:ascii="Times New Roman" w:hAnsi="Times New Roman" w:cs="Times New Roman"/>
          <w:b/>
          <w:bCs/>
          <w:sz w:val="24"/>
          <w:szCs w:val="24"/>
        </w:rPr>
        <w:t>s and</w:t>
      </w:r>
      <w:r w:rsidRPr="00E6576D">
        <w:rPr>
          <w:rFonts w:ascii="Times New Roman" w:hAnsi="Times New Roman" w:cs="Times New Roman"/>
          <w:b/>
          <w:bCs/>
          <w:sz w:val="24"/>
          <w:szCs w:val="24"/>
        </w:rPr>
        <w:t xml:space="preserve"> activities</w:t>
      </w:r>
      <w:r w:rsidR="009A6220">
        <w:rPr>
          <w:rFonts w:ascii="Times New Roman" w:hAnsi="Times New Roman" w:cs="Times New Roman"/>
          <w:b/>
          <w:bCs/>
          <w:sz w:val="24"/>
          <w:szCs w:val="24"/>
        </w:rPr>
        <w:t xml:space="preserve"> as well as an associated </w:t>
      </w:r>
      <w:r w:rsidRPr="00E6576D">
        <w:rPr>
          <w:rFonts w:ascii="Times New Roman" w:hAnsi="Times New Roman" w:cs="Times New Roman"/>
          <w:b/>
          <w:bCs/>
          <w:sz w:val="24"/>
          <w:szCs w:val="24"/>
        </w:rPr>
        <w:t xml:space="preserve">budget dollar figure. </w:t>
      </w:r>
      <w:r w:rsidR="009A6220">
        <w:rPr>
          <w:rFonts w:ascii="Times New Roman" w:hAnsi="Times New Roman" w:cs="Times New Roman"/>
          <w:b/>
          <w:bCs/>
          <w:sz w:val="24"/>
          <w:szCs w:val="24"/>
        </w:rPr>
        <w:t>Please take notice that NYMTC</w:t>
      </w:r>
      <w:r w:rsidR="2BF7A9F0">
        <w:rPr>
          <w:rFonts w:ascii="Times New Roman" w:hAnsi="Times New Roman" w:cs="Times New Roman"/>
          <w:b/>
          <w:bCs/>
          <w:sz w:val="24"/>
          <w:szCs w:val="24"/>
        </w:rPr>
        <w:t>’</w:t>
      </w:r>
      <w:r w:rsidR="009A6220">
        <w:rPr>
          <w:rFonts w:ascii="Times New Roman" w:hAnsi="Times New Roman" w:cs="Times New Roman"/>
          <w:b/>
          <w:bCs/>
          <w:sz w:val="24"/>
          <w:szCs w:val="24"/>
        </w:rPr>
        <w:t>s UPWP budget is for MPO accounting and programming purposes; t</w:t>
      </w:r>
      <w:r w:rsidRPr="00E6576D">
        <w:rPr>
          <w:rFonts w:ascii="Times New Roman" w:hAnsi="Times New Roman" w:cs="Times New Roman"/>
          <w:b/>
          <w:bCs/>
          <w:sz w:val="24"/>
          <w:szCs w:val="24"/>
        </w:rPr>
        <w:t xml:space="preserve">he reality is that the UPWP budget </w:t>
      </w:r>
      <w:r w:rsidR="009A6220">
        <w:rPr>
          <w:rFonts w:ascii="Times New Roman" w:hAnsi="Times New Roman" w:cs="Times New Roman"/>
          <w:b/>
          <w:bCs/>
          <w:sz w:val="24"/>
          <w:szCs w:val="24"/>
        </w:rPr>
        <w:t xml:space="preserve">for NYMTC UPWP web app project </w:t>
      </w:r>
      <w:r w:rsidRPr="00E6576D">
        <w:rPr>
          <w:rFonts w:ascii="Times New Roman" w:hAnsi="Times New Roman" w:cs="Times New Roman"/>
          <w:b/>
          <w:bCs/>
          <w:sz w:val="24"/>
          <w:szCs w:val="24"/>
        </w:rPr>
        <w:t xml:space="preserve">should not </w:t>
      </w:r>
      <w:r w:rsidR="3D21D4F2" w:rsidRPr="00E6576D">
        <w:rPr>
          <w:rFonts w:ascii="Times New Roman" w:hAnsi="Times New Roman" w:cs="Times New Roman"/>
          <w:b/>
          <w:bCs/>
          <w:sz w:val="24"/>
          <w:szCs w:val="24"/>
        </w:rPr>
        <w:t xml:space="preserve">have </w:t>
      </w:r>
      <w:r w:rsidRPr="00E6576D">
        <w:rPr>
          <w:rFonts w:ascii="Times New Roman" w:hAnsi="Times New Roman" w:cs="Times New Roman"/>
          <w:b/>
          <w:bCs/>
          <w:sz w:val="24"/>
          <w:szCs w:val="24"/>
        </w:rPr>
        <w:t>a</w:t>
      </w:r>
      <w:r w:rsidR="009A6220">
        <w:rPr>
          <w:rFonts w:ascii="Times New Roman" w:hAnsi="Times New Roman" w:cs="Times New Roman"/>
          <w:b/>
          <w:bCs/>
          <w:sz w:val="24"/>
          <w:szCs w:val="24"/>
        </w:rPr>
        <w:t xml:space="preserve"> direct</w:t>
      </w:r>
      <w:r w:rsidRPr="00E6576D">
        <w:rPr>
          <w:rFonts w:ascii="Times New Roman" w:hAnsi="Times New Roman" w:cs="Times New Roman"/>
          <w:b/>
          <w:bCs/>
          <w:sz w:val="24"/>
          <w:szCs w:val="24"/>
        </w:rPr>
        <w:t xml:space="preserve"> bearing on what </w:t>
      </w:r>
      <w:r w:rsidR="003562FE" w:rsidRPr="00E6576D">
        <w:rPr>
          <w:rFonts w:ascii="Times New Roman" w:hAnsi="Times New Roman" w:cs="Times New Roman"/>
          <w:b/>
          <w:bCs/>
          <w:sz w:val="24"/>
          <w:szCs w:val="24"/>
        </w:rPr>
        <w:t xml:space="preserve">cost </w:t>
      </w:r>
      <w:r w:rsidR="003562FE">
        <w:rPr>
          <w:rFonts w:ascii="Times New Roman" w:hAnsi="Times New Roman" w:cs="Times New Roman"/>
          <w:b/>
          <w:bCs/>
          <w:sz w:val="24"/>
          <w:szCs w:val="24"/>
        </w:rPr>
        <w:t>an</w:t>
      </w:r>
      <w:r w:rsidR="009A6220">
        <w:rPr>
          <w:rFonts w:ascii="Times New Roman" w:hAnsi="Times New Roman" w:cs="Times New Roman"/>
          <w:b/>
          <w:bCs/>
          <w:sz w:val="24"/>
          <w:szCs w:val="24"/>
        </w:rPr>
        <w:t xml:space="preserve"> interested consultant should </w:t>
      </w:r>
      <w:r w:rsidRPr="00E6576D">
        <w:rPr>
          <w:rFonts w:ascii="Times New Roman" w:hAnsi="Times New Roman" w:cs="Times New Roman"/>
          <w:b/>
          <w:bCs/>
          <w:sz w:val="24"/>
          <w:szCs w:val="24"/>
        </w:rPr>
        <w:t>offer</w:t>
      </w:r>
      <w:r w:rsidR="009A6220">
        <w:rPr>
          <w:rFonts w:ascii="Times New Roman" w:hAnsi="Times New Roman" w:cs="Times New Roman"/>
          <w:b/>
          <w:bCs/>
          <w:sz w:val="24"/>
          <w:szCs w:val="24"/>
        </w:rPr>
        <w:t xml:space="preserve">. Use of NYMTC’s UPWP budget figure </w:t>
      </w:r>
      <w:r w:rsidRPr="00E6576D">
        <w:rPr>
          <w:rFonts w:ascii="Times New Roman" w:hAnsi="Times New Roman" w:cs="Times New Roman"/>
          <w:b/>
          <w:bCs/>
          <w:sz w:val="24"/>
          <w:szCs w:val="24"/>
        </w:rPr>
        <w:t>is not recommended as guidance.</w:t>
      </w:r>
      <w:r w:rsidR="009A6220">
        <w:rPr>
          <w:rFonts w:ascii="Times New Roman" w:hAnsi="Times New Roman" w:cs="Times New Roman"/>
          <w:b/>
          <w:bCs/>
          <w:sz w:val="24"/>
          <w:szCs w:val="24"/>
        </w:rPr>
        <w:t xml:space="preserve"> No budget suballocation for maintenance has been identified. Since NYMTC’s ‘Tool’ UPWP system is home-grown, no consultant support and maintenance spending history exists.</w:t>
      </w:r>
      <w:r w:rsidR="00F057FA">
        <w:rPr>
          <w:rFonts w:ascii="Times New Roman" w:hAnsi="Times New Roman" w:cs="Times New Roman"/>
          <w:b/>
          <w:bCs/>
          <w:sz w:val="24"/>
          <w:szCs w:val="24"/>
        </w:rPr>
        <w:t xml:space="preserve"> Any limits to this project’s budget would be addressed with the selected consultant after contract award. NYMTC does not anticipate any budget limitations at this time.</w:t>
      </w:r>
    </w:p>
    <w:p w14:paraId="45FED3C7" w14:textId="5D126DAF" w:rsidR="000C454F" w:rsidRPr="00AD7DC2" w:rsidRDefault="000C454F" w:rsidP="009A622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9A6220">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70</w:t>
      </w:r>
      <w:r w:rsidRPr="00AD7DC2">
        <w:rPr>
          <w:rStyle w:val="BookTitle"/>
          <w:rFonts w:ascii="Times New Roman" w:hAnsi="Times New Roman" w:cs="Times New Roman"/>
          <w:sz w:val="24"/>
          <w:szCs w:val="24"/>
        </w:rPr>
        <w:t>:</w:t>
      </w:r>
      <w:r w:rsidRPr="00AD7DC2">
        <w:rPr>
          <w:rFonts w:ascii="Times New Roman" w:hAnsi="Times New Roman" w:cs="Times New Roman"/>
          <w:sz w:val="24"/>
          <w:szCs w:val="24"/>
        </w:rPr>
        <w:t xml:space="preserve"> </w:t>
      </w:r>
      <w:r w:rsidRPr="00AD7DC2">
        <w:rPr>
          <w:rFonts w:ascii="Times New Roman" w:hAnsi="Times New Roman" w:cs="Times New Roman"/>
          <w:sz w:val="24"/>
          <w:szCs w:val="24"/>
        </w:rPr>
        <w:tab/>
        <w:t>Please confirm that, even if the prime contractor is DBE, still will need to partner with another DBE for at least 10% of the budget.</w:t>
      </w:r>
    </w:p>
    <w:p w14:paraId="5C0F4BDD" w14:textId="77777777" w:rsidR="000C454F" w:rsidRPr="001E60A6" w:rsidRDefault="000C454F" w:rsidP="009A6220">
      <w:pPr>
        <w:spacing w:line="240" w:lineRule="auto"/>
        <w:ind w:left="1440" w:hanging="1440"/>
        <w:rPr>
          <w:rStyle w:val="BookTitle"/>
          <w:rFonts w:ascii="Times New Roman" w:hAnsi="Times New Roman" w:cs="Times New Roman"/>
          <w:i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Pr="001E60A6">
        <w:rPr>
          <w:rStyle w:val="BookTitle"/>
          <w:rFonts w:ascii="Times New Roman" w:hAnsi="Times New Roman" w:cs="Times New Roman"/>
          <w:i w:val="0"/>
          <w:sz w:val="24"/>
          <w:szCs w:val="24"/>
        </w:rPr>
        <w:t>Please review Attachment 7 and Attachment 8 of the RFP.</w:t>
      </w:r>
    </w:p>
    <w:p w14:paraId="264C190C" w14:textId="24ACB47F" w:rsidR="00377D67" w:rsidRPr="00AD7DC2" w:rsidRDefault="00377D67" w:rsidP="00377D67">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71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 xml:space="preserve">If the vendor tries their best effort and will not be able to find the qualified DBE, will the prime still be eligible </w:t>
      </w:r>
      <w:r w:rsidRPr="00D87C6D">
        <w:rPr>
          <w:rFonts w:ascii="Times New Roman" w:hAnsi="Times New Roman" w:cs="Times New Roman"/>
          <w:sz w:val="24"/>
          <w:szCs w:val="24"/>
        </w:rPr>
        <w:t>to bid</w:t>
      </w:r>
      <w:r w:rsidRPr="00D87C6D">
        <w:rPr>
          <w:rFonts w:ascii="Times New Roman" w:eastAsia="Calibri" w:hAnsi="Times New Roman" w:cs="Times New Roman"/>
          <w:color w:val="000000"/>
          <w:sz w:val="24"/>
          <w:szCs w:val="24"/>
        </w:rPr>
        <w:t xml:space="preserve"> this RPF? And will it lower the vendor selection evaluation score? </w:t>
      </w:r>
      <w:r w:rsidRPr="00D87C6D">
        <w:rPr>
          <w:rFonts w:ascii="Times New Roman" w:hAnsi="Times New Roman" w:cs="Times New Roman"/>
          <w:sz w:val="24"/>
          <w:szCs w:val="24"/>
        </w:rPr>
        <w:t>Does the</w:t>
      </w:r>
      <w:r w:rsidRPr="00D87C6D">
        <w:rPr>
          <w:rFonts w:ascii="Times New Roman" w:eastAsia="Calibri" w:hAnsi="Times New Roman" w:cs="Times New Roman"/>
          <w:color w:val="000000"/>
          <w:sz w:val="24"/>
          <w:szCs w:val="24"/>
        </w:rPr>
        <w:t xml:space="preserve"> DBE have to f</w:t>
      </w:r>
      <w:r w:rsidRPr="00D87C6D">
        <w:rPr>
          <w:rFonts w:ascii="Times New Roman" w:hAnsi="Times New Roman" w:cs="Times New Roman"/>
          <w:sz w:val="24"/>
          <w:szCs w:val="24"/>
        </w:rPr>
        <w:t>rom</w:t>
      </w:r>
      <w:r w:rsidRPr="00D87C6D">
        <w:rPr>
          <w:rFonts w:ascii="Times New Roman" w:eastAsia="Calibri" w:hAnsi="Times New Roman" w:cs="Times New Roman"/>
          <w:color w:val="000000"/>
          <w:sz w:val="24"/>
          <w:szCs w:val="24"/>
        </w:rPr>
        <w:t xml:space="preserve"> the link provided or it can be from other cities</w:t>
      </w:r>
      <w:r>
        <w:rPr>
          <w:rFonts w:ascii="Times New Roman" w:hAnsi="Times New Roman" w:cs="Times New Roman"/>
          <w:sz w:val="24"/>
          <w:szCs w:val="24"/>
        </w:rPr>
        <w:t>?</w:t>
      </w:r>
    </w:p>
    <w:p w14:paraId="50699D87" w14:textId="77777777" w:rsidR="00377D67" w:rsidRDefault="00377D67" w:rsidP="00377D67">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5A6A3A71" w14:textId="474A8215" w:rsidR="000C454F" w:rsidRDefault="004509A9" w:rsidP="009A6220">
      <w:pPr>
        <w:spacing w:after="0" w:line="240" w:lineRule="auto"/>
        <w:ind w:left="1440" w:hanging="1440"/>
        <w:rPr>
          <w:rFonts w:ascii="Times New Roman" w:hAnsi="Times New Roman" w:cs="Times New Roman"/>
          <w:sz w:val="24"/>
          <w:szCs w:val="24"/>
        </w:rPr>
      </w:pPr>
      <w:r w:rsidRPr="009A6220">
        <w:rPr>
          <w:rFonts w:ascii="Times New Roman" w:hAnsi="Times New Roman" w:cs="Times New Roman"/>
          <w:b/>
          <w:bCs/>
          <w:i/>
          <w:iCs/>
          <w:sz w:val="24"/>
          <w:szCs w:val="24"/>
        </w:rPr>
        <w:t>Question</w:t>
      </w:r>
      <w:r w:rsidR="009A6220">
        <w:rPr>
          <w:rFonts w:ascii="Times New Roman" w:hAnsi="Times New Roman" w:cs="Times New Roman"/>
          <w:b/>
          <w:bCs/>
          <w:i/>
          <w:iCs/>
          <w:sz w:val="24"/>
          <w:szCs w:val="24"/>
        </w:rPr>
        <w:t xml:space="preserve"> </w:t>
      </w:r>
      <w:r w:rsidR="00931780">
        <w:rPr>
          <w:rFonts w:ascii="Times New Roman" w:hAnsi="Times New Roman" w:cs="Times New Roman"/>
          <w:b/>
          <w:bCs/>
          <w:i/>
          <w:iCs/>
          <w:sz w:val="24"/>
          <w:szCs w:val="24"/>
        </w:rPr>
        <w:t>72</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0C454F" w:rsidRPr="0031740E">
        <w:rPr>
          <w:rFonts w:ascii="Times New Roman" w:hAnsi="Times New Roman" w:cs="Times New Roman"/>
          <w:sz w:val="24"/>
          <w:szCs w:val="24"/>
        </w:rPr>
        <w:t>Can a DBE be included as a subcontractor in more than one Prime contractor's proposal for this solicitation?</w:t>
      </w:r>
    </w:p>
    <w:p w14:paraId="2AC84B95" w14:textId="4B7ACCDA" w:rsidR="009A6220" w:rsidRDefault="009A6220" w:rsidP="009A6220">
      <w:pPr>
        <w:spacing w:after="120" w:line="240" w:lineRule="auto"/>
        <w:ind w:left="1440" w:hanging="1440"/>
        <w:rPr>
          <w:rFonts w:ascii="Times New Roman" w:hAnsi="Times New Roman" w:cs="Times New Roman"/>
          <w:sz w:val="24"/>
          <w:szCs w:val="24"/>
        </w:rPr>
      </w:pPr>
      <w:r>
        <w:rPr>
          <w:rFonts w:ascii="Times New Roman" w:hAnsi="Times New Roman" w:cs="Times New Roman"/>
          <w:b/>
          <w:bCs/>
          <w:i/>
          <w:iCs/>
          <w:sz w:val="24"/>
          <w:szCs w:val="24"/>
        </w:rPr>
        <w:t>Answer:</w:t>
      </w:r>
      <w:r>
        <w:rPr>
          <w:rFonts w:ascii="Times New Roman" w:hAnsi="Times New Roman" w:cs="Times New Roman"/>
          <w:sz w:val="24"/>
          <w:szCs w:val="24"/>
        </w:rPr>
        <w:tab/>
      </w:r>
      <w:r w:rsidRPr="009A6220">
        <w:rPr>
          <w:rFonts w:ascii="Times New Roman" w:hAnsi="Times New Roman" w:cs="Times New Roman"/>
          <w:b/>
          <w:bCs/>
          <w:sz w:val="24"/>
          <w:szCs w:val="24"/>
        </w:rPr>
        <w:t>Yes</w:t>
      </w:r>
      <w:r>
        <w:rPr>
          <w:rFonts w:ascii="Times New Roman" w:hAnsi="Times New Roman" w:cs="Times New Roman"/>
          <w:sz w:val="24"/>
          <w:szCs w:val="24"/>
        </w:rPr>
        <w:t>.</w:t>
      </w:r>
    </w:p>
    <w:p w14:paraId="46AAC09B" w14:textId="4ADD8FC6" w:rsidR="000C454F" w:rsidRPr="00AD7DC2" w:rsidRDefault="000C454F" w:rsidP="009A6220">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31F9E">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73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Does 10% of the budget go to DBE at the minimum?</w:t>
      </w:r>
    </w:p>
    <w:p w14:paraId="1FABDE1E" w14:textId="3F01C9A5" w:rsidR="000C454F" w:rsidRPr="00AD7DC2" w:rsidRDefault="000C454F"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A6220" w:rsidRPr="143C948C">
        <w:rPr>
          <w:rStyle w:val="BookTitle"/>
          <w:rFonts w:ascii="Times New Roman" w:hAnsi="Times New Roman" w:cs="Times New Roman"/>
          <w:i w:val="0"/>
          <w:iCs w:val="0"/>
          <w:sz w:val="24"/>
          <w:szCs w:val="24"/>
        </w:rPr>
        <w:t>No. The 10% DBE goal is not a set aside</w:t>
      </w:r>
      <w:r w:rsidR="00331F9E" w:rsidRPr="143C948C">
        <w:rPr>
          <w:rStyle w:val="BookTitle"/>
          <w:rFonts w:ascii="Times New Roman" w:hAnsi="Times New Roman" w:cs="Times New Roman"/>
          <w:i w:val="0"/>
          <w:iCs w:val="0"/>
          <w:sz w:val="24"/>
          <w:szCs w:val="24"/>
        </w:rPr>
        <w:t>; the 10% figure is a goal</w:t>
      </w:r>
      <w:r w:rsidR="009A6220" w:rsidRPr="143C948C">
        <w:rPr>
          <w:rStyle w:val="BookTitle"/>
          <w:rFonts w:ascii="Times New Roman" w:hAnsi="Times New Roman" w:cs="Times New Roman"/>
          <w:i w:val="0"/>
          <w:iCs w:val="0"/>
          <w:sz w:val="24"/>
          <w:szCs w:val="24"/>
        </w:rPr>
        <w:t xml:space="preserve">. </w:t>
      </w:r>
      <w:r w:rsidR="00331F9E" w:rsidRPr="143C948C">
        <w:rPr>
          <w:rStyle w:val="BookTitle"/>
          <w:rFonts w:ascii="Times New Roman" w:hAnsi="Times New Roman" w:cs="Times New Roman"/>
          <w:i w:val="0"/>
          <w:iCs w:val="0"/>
          <w:sz w:val="24"/>
          <w:szCs w:val="24"/>
        </w:rPr>
        <w:t>When preparing a fully-responsive offer, i</w:t>
      </w:r>
      <w:r w:rsidR="009A6220" w:rsidRPr="143C948C">
        <w:rPr>
          <w:rStyle w:val="BookTitle"/>
          <w:rFonts w:ascii="Times New Roman" w:hAnsi="Times New Roman" w:cs="Times New Roman"/>
          <w:i w:val="0"/>
          <w:iCs w:val="0"/>
          <w:sz w:val="24"/>
          <w:szCs w:val="24"/>
        </w:rPr>
        <w:t xml:space="preserve">t is up to each proposing consultant to determine the level of DBE participation </w:t>
      </w:r>
      <w:r w:rsidR="00331F9E" w:rsidRPr="143C948C">
        <w:rPr>
          <w:rStyle w:val="BookTitle"/>
          <w:rFonts w:ascii="Times New Roman" w:hAnsi="Times New Roman" w:cs="Times New Roman"/>
          <w:i w:val="0"/>
          <w:iCs w:val="0"/>
          <w:sz w:val="24"/>
          <w:szCs w:val="24"/>
        </w:rPr>
        <w:t xml:space="preserve">to deliver all required services. </w:t>
      </w:r>
      <w:r w:rsidR="6709BD46" w:rsidRPr="143C948C">
        <w:rPr>
          <w:rStyle w:val="BookTitle"/>
          <w:rFonts w:ascii="Times New Roman" w:hAnsi="Times New Roman" w:cs="Times New Roman"/>
          <w:i w:val="0"/>
          <w:iCs w:val="0"/>
          <w:sz w:val="24"/>
          <w:szCs w:val="24"/>
        </w:rPr>
        <w:t>Please</w:t>
      </w:r>
      <w:r w:rsidR="00331F9E" w:rsidRPr="143C948C">
        <w:rPr>
          <w:rStyle w:val="BookTitle"/>
          <w:rFonts w:ascii="Times New Roman" w:hAnsi="Times New Roman" w:cs="Times New Roman"/>
          <w:i w:val="0"/>
          <w:iCs w:val="0"/>
          <w:sz w:val="24"/>
          <w:szCs w:val="24"/>
        </w:rPr>
        <w:t xml:space="preserve"> review t</w:t>
      </w:r>
      <w:r w:rsidRPr="143C948C">
        <w:rPr>
          <w:rStyle w:val="BookTitle"/>
          <w:rFonts w:ascii="Times New Roman" w:hAnsi="Times New Roman" w:cs="Times New Roman"/>
          <w:i w:val="0"/>
          <w:iCs w:val="0"/>
          <w:sz w:val="24"/>
          <w:szCs w:val="24"/>
        </w:rPr>
        <w:t>he RFP</w:t>
      </w:r>
      <w:r w:rsidR="00331F9E" w:rsidRPr="143C948C">
        <w:rPr>
          <w:rStyle w:val="BookTitle"/>
          <w:rFonts w:ascii="Times New Roman" w:hAnsi="Times New Roman" w:cs="Times New Roman"/>
          <w:i w:val="0"/>
          <w:iCs w:val="0"/>
          <w:sz w:val="24"/>
          <w:szCs w:val="24"/>
        </w:rPr>
        <w:t xml:space="preserve">’s ‘commercially useful functions or services’ requirement description (page 20). </w:t>
      </w:r>
    </w:p>
    <w:p w14:paraId="1F74D647" w14:textId="52BDE7F0" w:rsidR="000C454F" w:rsidRPr="00AD7DC2" w:rsidRDefault="000C454F" w:rsidP="00331F9E">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331F9E">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7</w:t>
      </w:r>
      <w:r w:rsidR="00931780">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 xml:space="preserve">When does </w:t>
      </w:r>
      <w:r w:rsidR="00331F9E">
        <w:rPr>
          <w:rFonts w:ascii="Times New Roman" w:hAnsi="Times New Roman" w:cs="Times New Roman"/>
          <w:sz w:val="24"/>
          <w:szCs w:val="24"/>
        </w:rPr>
        <w:t>a consultant</w:t>
      </w:r>
      <w:r w:rsidRPr="00AD7DC2">
        <w:rPr>
          <w:rFonts w:ascii="Times New Roman" w:hAnsi="Times New Roman" w:cs="Times New Roman"/>
          <w:sz w:val="24"/>
          <w:szCs w:val="24"/>
        </w:rPr>
        <w:t xml:space="preserve"> need to be a certified </w:t>
      </w:r>
      <w:r w:rsidR="00331F9E">
        <w:rPr>
          <w:rFonts w:ascii="Times New Roman" w:hAnsi="Times New Roman" w:cs="Times New Roman"/>
          <w:sz w:val="24"/>
          <w:szCs w:val="24"/>
        </w:rPr>
        <w:t xml:space="preserve">as a </w:t>
      </w:r>
      <w:r w:rsidRPr="00AD7DC2">
        <w:rPr>
          <w:rFonts w:ascii="Times New Roman" w:hAnsi="Times New Roman" w:cs="Times New Roman"/>
          <w:sz w:val="24"/>
          <w:szCs w:val="24"/>
        </w:rPr>
        <w:t>DBE in New York</w:t>
      </w:r>
      <w:r w:rsidR="00331F9E">
        <w:rPr>
          <w:rFonts w:ascii="Times New Roman" w:hAnsi="Times New Roman" w:cs="Times New Roman"/>
          <w:sz w:val="24"/>
          <w:szCs w:val="24"/>
        </w:rPr>
        <w:t xml:space="preserve"> state</w:t>
      </w:r>
      <w:r w:rsidRPr="00AD7DC2">
        <w:rPr>
          <w:rFonts w:ascii="Times New Roman" w:hAnsi="Times New Roman" w:cs="Times New Roman"/>
          <w:sz w:val="24"/>
          <w:szCs w:val="24"/>
        </w:rPr>
        <w:t>?</w:t>
      </w:r>
      <w:r w:rsidR="00210A60">
        <w:rPr>
          <w:rFonts w:ascii="Times New Roman" w:hAnsi="Times New Roman" w:cs="Times New Roman"/>
          <w:sz w:val="24"/>
          <w:szCs w:val="24"/>
        </w:rPr>
        <w:t xml:space="preserve"> </w:t>
      </w:r>
      <w:r w:rsidR="00210A60" w:rsidRPr="00D87C6D">
        <w:rPr>
          <w:rFonts w:ascii="Times New Roman" w:hAnsi="Times New Roman" w:cs="Times New Roman"/>
          <w:sz w:val="24"/>
          <w:szCs w:val="24"/>
        </w:rPr>
        <w:t xml:space="preserve">Can we partner with DBE businesses who are certified from MTA or PANYNJ to satisfy the 10% goal?  </w:t>
      </w:r>
    </w:p>
    <w:p w14:paraId="604D302B" w14:textId="755EF906" w:rsidR="000C454F" w:rsidRPr="00331F9E" w:rsidRDefault="000C454F"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331F9E" w:rsidRPr="00331F9E">
        <w:rPr>
          <w:rStyle w:val="BookTitle"/>
          <w:rFonts w:ascii="Times New Roman" w:hAnsi="Times New Roman" w:cs="Times New Roman"/>
          <w:i w:val="0"/>
          <w:iCs w:val="0"/>
          <w:sz w:val="24"/>
          <w:szCs w:val="24"/>
        </w:rPr>
        <w:t>A DBE c</w:t>
      </w:r>
      <w:r w:rsidRPr="00331F9E">
        <w:rPr>
          <w:rStyle w:val="BookTitle"/>
          <w:rFonts w:ascii="Times New Roman" w:hAnsi="Times New Roman" w:cs="Times New Roman"/>
          <w:i w:val="0"/>
          <w:iCs w:val="0"/>
          <w:sz w:val="24"/>
          <w:szCs w:val="24"/>
        </w:rPr>
        <w:t xml:space="preserve">onsultant </w:t>
      </w:r>
      <w:r w:rsidR="00331F9E" w:rsidRPr="00331F9E">
        <w:rPr>
          <w:rStyle w:val="BookTitle"/>
          <w:rFonts w:ascii="Times New Roman" w:hAnsi="Times New Roman" w:cs="Times New Roman"/>
          <w:i w:val="0"/>
          <w:iCs w:val="0"/>
          <w:sz w:val="24"/>
          <w:szCs w:val="24"/>
        </w:rPr>
        <w:t>must b</w:t>
      </w:r>
      <w:r w:rsidRPr="00331F9E">
        <w:rPr>
          <w:rStyle w:val="BookTitle"/>
          <w:rFonts w:ascii="Times New Roman" w:hAnsi="Times New Roman" w:cs="Times New Roman"/>
          <w:i w:val="0"/>
          <w:iCs w:val="0"/>
          <w:sz w:val="24"/>
          <w:szCs w:val="24"/>
        </w:rPr>
        <w:t xml:space="preserve">e </w:t>
      </w:r>
      <w:r w:rsidR="00210A60">
        <w:rPr>
          <w:rStyle w:val="BookTitle"/>
          <w:rFonts w:ascii="Times New Roman" w:hAnsi="Times New Roman" w:cs="Times New Roman"/>
          <w:i w:val="0"/>
          <w:iCs w:val="0"/>
          <w:sz w:val="24"/>
          <w:szCs w:val="24"/>
        </w:rPr>
        <w:t xml:space="preserve">NYS </w:t>
      </w:r>
      <w:r w:rsidRPr="00331F9E">
        <w:rPr>
          <w:rStyle w:val="BookTitle"/>
          <w:rFonts w:ascii="Times New Roman" w:hAnsi="Times New Roman" w:cs="Times New Roman"/>
          <w:i w:val="0"/>
          <w:iCs w:val="0"/>
          <w:sz w:val="24"/>
          <w:szCs w:val="24"/>
        </w:rPr>
        <w:t>certified prior to proposal</w:t>
      </w:r>
      <w:r w:rsidR="00331F9E" w:rsidRPr="00331F9E">
        <w:rPr>
          <w:rStyle w:val="BookTitle"/>
          <w:rFonts w:ascii="Times New Roman" w:hAnsi="Times New Roman" w:cs="Times New Roman"/>
          <w:i w:val="0"/>
          <w:iCs w:val="0"/>
          <w:sz w:val="24"/>
          <w:szCs w:val="24"/>
        </w:rPr>
        <w:t xml:space="preserve"> submission</w:t>
      </w:r>
      <w:r w:rsidRPr="00331F9E">
        <w:rPr>
          <w:rStyle w:val="BookTitle"/>
          <w:rFonts w:ascii="Times New Roman" w:hAnsi="Times New Roman" w:cs="Times New Roman"/>
          <w:i w:val="0"/>
          <w:iCs w:val="0"/>
          <w:sz w:val="24"/>
          <w:szCs w:val="24"/>
        </w:rPr>
        <w:t>.</w:t>
      </w:r>
      <w:r w:rsidR="00210A60">
        <w:rPr>
          <w:rStyle w:val="BookTitle"/>
          <w:rFonts w:ascii="Times New Roman" w:hAnsi="Times New Roman" w:cs="Times New Roman"/>
          <w:i w:val="0"/>
          <w:iCs w:val="0"/>
          <w:sz w:val="24"/>
          <w:szCs w:val="24"/>
        </w:rPr>
        <w:t xml:space="preserve"> </w:t>
      </w:r>
      <w:r w:rsidR="00210A60" w:rsidRPr="001715FF">
        <w:rPr>
          <w:rFonts w:ascii="Times New Roman" w:hAnsi="Times New Roman" w:cs="Times New Roman"/>
          <w:b/>
          <w:bCs/>
          <w:sz w:val="24"/>
          <w:szCs w:val="24"/>
        </w:rPr>
        <w:t>Y</w:t>
      </w:r>
      <w:r w:rsidR="00210A60">
        <w:rPr>
          <w:rFonts w:ascii="Times New Roman" w:hAnsi="Times New Roman" w:cs="Times New Roman"/>
          <w:b/>
          <w:bCs/>
          <w:sz w:val="24"/>
          <w:szCs w:val="24"/>
        </w:rPr>
        <w:t>es</w:t>
      </w:r>
      <w:r w:rsidR="00210A60" w:rsidRPr="001715FF">
        <w:rPr>
          <w:rFonts w:ascii="Times New Roman" w:hAnsi="Times New Roman" w:cs="Times New Roman"/>
          <w:b/>
          <w:bCs/>
          <w:sz w:val="24"/>
          <w:szCs w:val="24"/>
        </w:rPr>
        <w:t xml:space="preserve">, </w:t>
      </w:r>
      <w:r w:rsidR="00210A60">
        <w:rPr>
          <w:rFonts w:ascii="Times New Roman" w:hAnsi="Times New Roman" w:cs="Times New Roman"/>
          <w:b/>
          <w:bCs/>
          <w:sz w:val="24"/>
          <w:szCs w:val="24"/>
        </w:rPr>
        <w:t xml:space="preserve">DBEs certified by the MTA and the PANYNJ qualify since </w:t>
      </w:r>
      <w:r w:rsidR="00210A60" w:rsidRPr="001715FF">
        <w:rPr>
          <w:rFonts w:ascii="Times New Roman" w:hAnsi="Times New Roman" w:cs="Times New Roman"/>
          <w:b/>
          <w:bCs/>
          <w:sz w:val="24"/>
          <w:szCs w:val="24"/>
        </w:rPr>
        <w:t>the</w:t>
      </w:r>
      <w:r w:rsidR="00210A60">
        <w:rPr>
          <w:rFonts w:ascii="Times New Roman" w:hAnsi="Times New Roman" w:cs="Times New Roman"/>
          <w:b/>
          <w:bCs/>
          <w:sz w:val="24"/>
          <w:szCs w:val="24"/>
        </w:rPr>
        <w:t xml:space="preserve"> MTA and the PANYNJ </w:t>
      </w:r>
      <w:r w:rsidR="00210A60" w:rsidRPr="001715FF">
        <w:rPr>
          <w:rFonts w:ascii="Times New Roman" w:hAnsi="Times New Roman" w:cs="Times New Roman"/>
          <w:b/>
          <w:bCs/>
          <w:sz w:val="24"/>
          <w:szCs w:val="24"/>
        </w:rPr>
        <w:t xml:space="preserve">are </w:t>
      </w:r>
      <w:r w:rsidR="00210A60">
        <w:rPr>
          <w:rFonts w:ascii="Times New Roman" w:hAnsi="Times New Roman" w:cs="Times New Roman"/>
          <w:b/>
          <w:bCs/>
          <w:sz w:val="24"/>
          <w:szCs w:val="24"/>
        </w:rPr>
        <w:t>authorized NYS DBE</w:t>
      </w:r>
      <w:r w:rsidR="00210A60" w:rsidRPr="001715FF">
        <w:rPr>
          <w:rFonts w:ascii="Times New Roman" w:hAnsi="Times New Roman" w:cs="Times New Roman"/>
          <w:b/>
          <w:bCs/>
          <w:sz w:val="24"/>
          <w:szCs w:val="24"/>
        </w:rPr>
        <w:t xml:space="preserve"> certifying partners</w:t>
      </w:r>
      <w:r w:rsidR="00210A60">
        <w:rPr>
          <w:rFonts w:ascii="Times New Roman" w:hAnsi="Times New Roman" w:cs="Times New Roman"/>
          <w:b/>
          <w:bCs/>
          <w:sz w:val="24"/>
          <w:szCs w:val="24"/>
        </w:rPr>
        <w:t>.</w:t>
      </w:r>
    </w:p>
    <w:p w14:paraId="46F879BE" w14:textId="5A77CF6F" w:rsidR="00331F9E" w:rsidRDefault="000C454F" w:rsidP="00331F9E">
      <w:pPr>
        <w:spacing w:after="0" w:line="240" w:lineRule="auto"/>
        <w:ind w:left="1440" w:hanging="1440"/>
        <w:rPr>
          <w:rFonts w:ascii="Times New Roman" w:hAnsi="Times New Roman" w:cs="Times New Roman"/>
          <w:sz w:val="24"/>
          <w:szCs w:val="24"/>
        </w:rPr>
      </w:pPr>
      <w:r w:rsidRPr="00331F9E">
        <w:rPr>
          <w:rFonts w:ascii="Times New Roman" w:hAnsi="Times New Roman" w:cs="Times New Roman"/>
          <w:b/>
          <w:bCs/>
          <w:i/>
          <w:iCs/>
          <w:sz w:val="24"/>
          <w:szCs w:val="24"/>
        </w:rPr>
        <w:t>Questio</w:t>
      </w:r>
      <w:r w:rsidR="00331F9E">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5</w:t>
      </w:r>
      <w:r w:rsidRPr="00AD7DC2">
        <w:rPr>
          <w:rFonts w:ascii="Times New Roman" w:hAnsi="Times New Roman" w:cs="Times New Roman"/>
          <w:b/>
          <w:bCs/>
          <w:sz w:val="24"/>
          <w:szCs w:val="24"/>
        </w:rPr>
        <w:t>:</w:t>
      </w:r>
      <w:r w:rsidRPr="00AD7DC2">
        <w:rPr>
          <w:rFonts w:ascii="Times New Roman" w:hAnsi="Times New Roman" w:cs="Times New Roman"/>
          <w:sz w:val="24"/>
          <w:szCs w:val="24"/>
        </w:rPr>
        <w:tab/>
        <w:t>Can a WBE prime bring a DBE partner for this project?</w:t>
      </w:r>
      <w:r w:rsidR="00331F9E">
        <w:rPr>
          <w:rFonts w:ascii="Times New Roman" w:hAnsi="Times New Roman" w:cs="Times New Roman"/>
          <w:sz w:val="24"/>
          <w:szCs w:val="24"/>
        </w:rPr>
        <w:t xml:space="preserve">  </w:t>
      </w:r>
      <w:r w:rsidR="00331F9E" w:rsidRPr="00AD7DC2">
        <w:rPr>
          <w:rFonts w:ascii="Times New Roman" w:hAnsi="Times New Roman" w:cs="Times New Roman"/>
          <w:color w:val="000000"/>
          <w:sz w:val="24"/>
          <w:szCs w:val="24"/>
        </w:rPr>
        <w:t>Can we bring a partner that has a DBE for this project</w:t>
      </w:r>
      <w:r w:rsidR="00331F9E">
        <w:rPr>
          <w:rFonts w:ascii="Times New Roman" w:hAnsi="Times New Roman" w:cs="Times New Roman"/>
          <w:color w:val="000000"/>
          <w:sz w:val="24"/>
          <w:szCs w:val="24"/>
        </w:rPr>
        <w:t>?</w:t>
      </w:r>
    </w:p>
    <w:p w14:paraId="3747AFCC" w14:textId="70942431" w:rsidR="000C454F" w:rsidRPr="00AD7DC2" w:rsidRDefault="000C454F" w:rsidP="00331F9E">
      <w:pPr>
        <w:spacing w:line="240" w:lineRule="auto"/>
        <w:ind w:left="1440" w:hanging="1440"/>
        <w:rPr>
          <w:rFonts w:ascii="Times New Roman" w:hAnsi="Times New Roman" w:cs="Times New Roman"/>
          <w:sz w:val="24"/>
          <w:szCs w:val="24"/>
        </w:rPr>
      </w:pPr>
      <w:r w:rsidRPr="00331F9E">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331F9E">
        <w:rPr>
          <w:rFonts w:ascii="Times New Roman" w:hAnsi="Times New Roman" w:cs="Times New Roman"/>
          <w:b/>
          <w:bCs/>
          <w:sz w:val="24"/>
          <w:szCs w:val="24"/>
        </w:rPr>
        <w:t>Yes</w:t>
      </w:r>
      <w:r w:rsidR="00331F9E">
        <w:rPr>
          <w:rFonts w:ascii="Times New Roman" w:hAnsi="Times New Roman" w:cs="Times New Roman"/>
          <w:b/>
          <w:bCs/>
          <w:sz w:val="24"/>
          <w:szCs w:val="24"/>
        </w:rPr>
        <w:t xml:space="preserve">. </w:t>
      </w:r>
      <w:r w:rsidRPr="00331F9E">
        <w:rPr>
          <w:rFonts w:ascii="Times New Roman" w:hAnsi="Times New Roman" w:cs="Times New Roman"/>
          <w:b/>
          <w:bCs/>
          <w:sz w:val="24"/>
          <w:szCs w:val="24"/>
        </w:rPr>
        <w:t xml:space="preserve"> Please review </w:t>
      </w:r>
      <w:r w:rsidR="00331F9E" w:rsidRPr="00331F9E">
        <w:rPr>
          <w:rFonts w:ascii="Times New Roman" w:hAnsi="Times New Roman" w:cs="Times New Roman"/>
          <w:b/>
          <w:bCs/>
          <w:sz w:val="24"/>
          <w:szCs w:val="24"/>
        </w:rPr>
        <w:t xml:space="preserve">RFP </w:t>
      </w:r>
      <w:r w:rsidR="00331F9E">
        <w:rPr>
          <w:rFonts w:ascii="Times New Roman" w:hAnsi="Times New Roman" w:cs="Times New Roman"/>
          <w:b/>
          <w:bCs/>
          <w:sz w:val="24"/>
          <w:szCs w:val="24"/>
        </w:rPr>
        <w:t xml:space="preserve">Section 4 and RFP </w:t>
      </w:r>
      <w:r w:rsidR="00331F9E" w:rsidRPr="00331F9E">
        <w:rPr>
          <w:rFonts w:ascii="Times New Roman" w:hAnsi="Times New Roman" w:cs="Times New Roman"/>
          <w:b/>
          <w:bCs/>
          <w:sz w:val="24"/>
          <w:szCs w:val="24"/>
        </w:rPr>
        <w:t>A</w:t>
      </w:r>
      <w:r w:rsidRPr="00331F9E">
        <w:rPr>
          <w:rFonts w:ascii="Times New Roman" w:hAnsi="Times New Roman" w:cs="Times New Roman"/>
          <w:b/>
          <w:bCs/>
          <w:sz w:val="24"/>
          <w:szCs w:val="24"/>
        </w:rPr>
        <w:t>ttachments 6 and 7 for DBE participation information</w:t>
      </w:r>
      <w:r w:rsidR="00331F9E">
        <w:rPr>
          <w:rFonts w:ascii="Times New Roman" w:hAnsi="Times New Roman" w:cs="Times New Roman"/>
          <w:b/>
          <w:bCs/>
          <w:sz w:val="24"/>
          <w:szCs w:val="24"/>
        </w:rPr>
        <w:t xml:space="preserve"> requirements</w:t>
      </w:r>
      <w:r w:rsidRPr="00331F9E">
        <w:rPr>
          <w:rFonts w:ascii="Times New Roman" w:hAnsi="Times New Roman" w:cs="Times New Roman"/>
          <w:b/>
          <w:bCs/>
          <w:sz w:val="24"/>
          <w:szCs w:val="24"/>
        </w:rPr>
        <w:t>.</w:t>
      </w:r>
    </w:p>
    <w:p w14:paraId="7C4EB675" w14:textId="415DA8B8" w:rsidR="000C454F" w:rsidRPr="00AD7DC2" w:rsidRDefault="000C454F" w:rsidP="00331F9E">
      <w:pPr>
        <w:spacing w:after="0" w:line="240" w:lineRule="auto"/>
        <w:ind w:left="1440" w:hanging="1440"/>
        <w:rPr>
          <w:rFonts w:ascii="Times New Roman" w:hAnsi="Times New Roman" w:cs="Times New Roman"/>
          <w:sz w:val="24"/>
          <w:szCs w:val="24"/>
        </w:rPr>
      </w:pPr>
      <w:r w:rsidRPr="00331F9E">
        <w:rPr>
          <w:rFonts w:ascii="Times New Roman" w:hAnsi="Times New Roman" w:cs="Times New Roman"/>
          <w:b/>
          <w:bCs/>
          <w:i/>
          <w:iCs/>
          <w:sz w:val="24"/>
          <w:szCs w:val="24"/>
        </w:rPr>
        <w:t>Question</w:t>
      </w:r>
      <w:r w:rsidR="00331F9E">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6</w:t>
      </w:r>
      <w:r w:rsidRPr="00AD7DC2">
        <w:rPr>
          <w:rFonts w:ascii="Times New Roman" w:hAnsi="Times New Roman" w:cs="Times New Roman"/>
          <w:b/>
          <w:bCs/>
          <w:sz w:val="24"/>
          <w:szCs w:val="24"/>
        </w:rPr>
        <w:t>:</w:t>
      </w:r>
      <w:r w:rsidRPr="00AD7DC2">
        <w:rPr>
          <w:rFonts w:ascii="Times New Roman" w:hAnsi="Times New Roman" w:cs="Times New Roman"/>
          <w:sz w:val="24"/>
          <w:szCs w:val="24"/>
        </w:rPr>
        <w:t xml:space="preserve"> </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 xml:space="preserve">We are a DBE </w:t>
      </w:r>
      <w:r w:rsidR="00331F9E">
        <w:rPr>
          <w:rFonts w:ascii="Times New Roman" w:hAnsi="Times New Roman" w:cs="Times New Roman"/>
          <w:color w:val="000000"/>
          <w:sz w:val="24"/>
          <w:szCs w:val="24"/>
        </w:rPr>
        <w:t>certified by</w:t>
      </w:r>
      <w:r w:rsidRPr="00AD7DC2">
        <w:rPr>
          <w:rFonts w:ascii="Times New Roman" w:hAnsi="Times New Roman" w:cs="Times New Roman"/>
          <w:color w:val="000000"/>
          <w:sz w:val="24"/>
          <w:szCs w:val="24"/>
        </w:rPr>
        <w:t xml:space="preserve"> the State of Iowa. Will that meet the </w:t>
      </w:r>
      <w:r w:rsidR="00331F9E">
        <w:rPr>
          <w:rFonts w:ascii="Times New Roman" w:hAnsi="Times New Roman" w:cs="Times New Roman"/>
          <w:color w:val="000000"/>
          <w:sz w:val="24"/>
          <w:szCs w:val="24"/>
        </w:rPr>
        <w:t xml:space="preserve">C000797 RFP’s </w:t>
      </w:r>
      <w:r w:rsidRPr="00AD7DC2">
        <w:rPr>
          <w:rFonts w:ascii="Times New Roman" w:hAnsi="Times New Roman" w:cs="Times New Roman"/>
          <w:color w:val="000000"/>
          <w:sz w:val="24"/>
          <w:szCs w:val="24"/>
        </w:rPr>
        <w:t>requirement?</w:t>
      </w:r>
    </w:p>
    <w:p w14:paraId="72BA9E3D" w14:textId="42A19901" w:rsidR="000C454F" w:rsidRPr="00331F9E" w:rsidRDefault="000C454F" w:rsidP="009A6220">
      <w:pPr>
        <w:spacing w:line="240" w:lineRule="auto"/>
        <w:ind w:left="1440" w:hanging="1440"/>
        <w:rPr>
          <w:rFonts w:ascii="Times New Roman" w:hAnsi="Times New Roman" w:cs="Times New Roman"/>
          <w:b/>
          <w:bCs/>
          <w:sz w:val="24"/>
          <w:szCs w:val="24"/>
        </w:rPr>
      </w:pPr>
      <w:r w:rsidRPr="143C948C">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331F9E">
        <w:rPr>
          <w:rFonts w:ascii="Times New Roman" w:hAnsi="Times New Roman" w:cs="Times New Roman"/>
          <w:b/>
          <w:bCs/>
          <w:sz w:val="24"/>
          <w:szCs w:val="24"/>
        </w:rPr>
        <w:t>The firm must be DBE certified in the location where the work is awarded.  For example, if an Iowa based DBE firm is being proposed in a New York project, it must first be DBE certified in Iowa then apply and be certified for DBE certification in New York through the interstate application process.  To ensure fair and equitable participation in the competitive RFP process, it is necessary for a firm to be NYS DBE certified at the time o</w:t>
      </w:r>
      <w:r w:rsidR="2F01109F" w:rsidRPr="00331F9E">
        <w:rPr>
          <w:rFonts w:ascii="Times New Roman" w:hAnsi="Times New Roman" w:cs="Times New Roman"/>
          <w:b/>
          <w:bCs/>
          <w:sz w:val="24"/>
          <w:szCs w:val="24"/>
        </w:rPr>
        <w:t>f</w:t>
      </w:r>
      <w:r w:rsidRPr="00331F9E">
        <w:rPr>
          <w:rFonts w:ascii="Times New Roman" w:hAnsi="Times New Roman" w:cs="Times New Roman"/>
          <w:b/>
          <w:bCs/>
          <w:sz w:val="24"/>
          <w:szCs w:val="24"/>
        </w:rPr>
        <w:t xml:space="preserve"> proposal submission. Pending DBEs do not count.  A pending DBE can still be part of a proposal if the contract’s DBE goal is met or exceeded by the prime consultant’s offer.</w:t>
      </w:r>
    </w:p>
    <w:p w14:paraId="5AC34BCE" w14:textId="411E7B0D" w:rsidR="000C454F" w:rsidRPr="00AD7DC2" w:rsidRDefault="000C454F" w:rsidP="00331F9E">
      <w:pPr>
        <w:spacing w:after="0" w:line="240" w:lineRule="auto"/>
        <w:ind w:left="1440" w:hanging="1440"/>
        <w:rPr>
          <w:rFonts w:ascii="Times New Roman" w:hAnsi="Times New Roman" w:cs="Times New Roman"/>
          <w:sz w:val="24"/>
          <w:szCs w:val="24"/>
        </w:rPr>
      </w:pPr>
      <w:r w:rsidRPr="00F84C81">
        <w:rPr>
          <w:rFonts w:ascii="Times New Roman" w:hAnsi="Times New Roman" w:cs="Times New Roman"/>
          <w:b/>
          <w:bCs/>
          <w:i/>
          <w:iCs/>
          <w:sz w:val="24"/>
          <w:szCs w:val="24"/>
        </w:rPr>
        <w:t>Questio</w:t>
      </w:r>
      <w:r w:rsidR="00F84C81">
        <w:rPr>
          <w:rFonts w:ascii="Times New Roman" w:hAnsi="Times New Roman" w:cs="Times New Roman"/>
          <w:b/>
          <w:bCs/>
          <w:i/>
          <w:iCs/>
          <w:sz w:val="24"/>
          <w:szCs w:val="24"/>
        </w:rPr>
        <w:t xml:space="preserve">n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7</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 xml:space="preserve">Our organization is </w:t>
      </w:r>
      <w:r w:rsidR="003A0320" w:rsidRPr="00AD7DC2">
        <w:rPr>
          <w:rFonts w:ascii="Times New Roman" w:hAnsi="Times New Roman" w:cs="Times New Roman"/>
          <w:color w:val="000000"/>
          <w:sz w:val="24"/>
          <w:szCs w:val="24"/>
        </w:rPr>
        <w:t>an</w:t>
      </w:r>
      <w:r w:rsidRPr="00AD7DC2">
        <w:rPr>
          <w:rFonts w:ascii="Times New Roman" w:hAnsi="Times New Roman" w:cs="Times New Roman"/>
          <w:color w:val="000000"/>
          <w:sz w:val="24"/>
          <w:szCs w:val="24"/>
        </w:rPr>
        <w:t xml:space="preserve"> SBA recognized Woman Owned company as well as a Georgia Based MBE and DBE.  Not sure if these credentials are recognized in NY, but I believe there is reciprocation across states for DBEs.</w:t>
      </w:r>
    </w:p>
    <w:p w14:paraId="4C5C4062" w14:textId="07EB1834" w:rsidR="00331F9E" w:rsidRPr="00331F9E" w:rsidRDefault="000C454F" w:rsidP="00331F9E">
      <w:pPr>
        <w:spacing w:line="240" w:lineRule="auto"/>
        <w:ind w:left="1440" w:hanging="1440"/>
        <w:rPr>
          <w:rFonts w:ascii="Times New Roman" w:hAnsi="Times New Roman" w:cs="Times New Roman"/>
          <w:b/>
          <w:bCs/>
          <w:sz w:val="24"/>
          <w:szCs w:val="24"/>
        </w:rPr>
      </w:pPr>
      <w:r w:rsidRPr="143C948C">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00331F9E" w:rsidRPr="00331F9E">
        <w:rPr>
          <w:rFonts w:ascii="Times New Roman" w:hAnsi="Times New Roman" w:cs="Times New Roman"/>
          <w:b/>
          <w:bCs/>
          <w:sz w:val="24"/>
          <w:szCs w:val="24"/>
        </w:rPr>
        <w:t xml:space="preserve">Please see the answer </w:t>
      </w:r>
      <w:r w:rsidR="00331F9E" w:rsidRPr="00F65759">
        <w:rPr>
          <w:rFonts w:ascii="Times New Roman" w:hAnsi="Times New Roman" w:cs="Times New Roman"/>
          <w:b/>
          <w:bCs/>
          <w:sz w:val="24"/>
          <w:szCs w:val="24"/>
        </w:rPr>
        <w:t>to Question #</w:t>
      </w:r>
      <w:r w:rsidR="00F65759" w:rsidRPr="00F65759">
        <w:rPr>
          <w:rFonts w:ascii="Times New Roman" w:hAnsi="Times New Roman" w:cs="Times New Roman"/>
          <w:b/>
          <w:bCs/>
          <w:sz w:val="24"/>
          <w:szCs w:val="24"/>
        </w:rPr>
        <w:t>7</w:t>
      </w:r>
      <w:r w:rsidR="00331F9E" w:rsidRPr="00F65759">
        <w:rPr>
          <w:rFonts w:ascii="Times New Roman" w:hAnsi="Times New Roman" w:cs="Times New Roman"/>
          <w:b/>
          <w:bCs/>
          <w:sz w:val="24"/>
          <w:szCs w:val="24"/>
        </w:rPr>
        <w:t>6</w:t>
      </w:r>
      <w:r w:rsidRPr="00F65759">
        <w:rPr>
          <w:rFonts w:ascii="Times New Roman" w:hAnsi="Times New Roman" w:cs="Times New Roman"/>
          <w:b/>
          <w:bCs/>
          <w:sz w:val="24"/>
          <w:szCs w:val="24"/>
        </w:rPr>
        <w:t>.</w:t>
      </w:r>
      <w:r w:rsidR="00331F9E" w:rsidRPr="00F65759">
        <w:rPr>
          <w:rFonts w:ascii="Times New Roman" w:hAnsi="Times New Roman" w:cs="Times New Roman"/>
          <w:b/>
          <w:bCs/>
          <w:sz w:val="24"/>
          <w:szCs w:val="24"/>
        </w:rPr>
        <w:t xml:space="preserve"> Only participation</w:t>
      </w:r>
      <w:r w:rsidR="00331F9E">
        <w:rPr>
          <w:rFonts w:ascii="Times New Roman" w:hAnsi="Times New Roman" w:cs="Times New Roman"/>
          <w:b/>
          <w:bCs/>
          <w:sz w:val="24"/>
          <w:szCs w:val="24"/>
        </w:rPr>
        <w:t xml:space="preserve"> by NYS-certified DBEs will co</w:t>
      </w:r>
      <w:r w:rsidR="003A0320">
        <w:rPr>
          <w:rFonts w:ascii="Times New Roman" w:hAnsi="Times New Roman" w:cs="Times New Roman"/>
          <w:b/>
          <w:bCs/>
          <w:sz w:val="24"/>
          <w:szCs w:val="24"/>
        </w:rPr>
        <w:t>u</w:t>
      </w:r>
      <w:r w:rsidR="00331F9E">
        <w:rPr>
          <w:rFonts w:ascii="Times New Roman" w:hAnsi="Times New Roman" w:cs="Times New Roman"/>
          <w:b/>
          <w:bCs/>
          <w:sz w:val="24"/>
          <w:szCs w:val="24"/>
        </w:rPr>
        <w:t>nt towards C000797’s 10</w:t>
      </w:r>
      <w:r w:rsidR="18634A05">
        <w:rPr>
          <w:rFonts w:ascii="Times New Roman" w:hAnsi="Times New Roman" w:cs="Times New Roman"/>
          <w:b/>
          <w:bCs/>
          <w:sz w:val="24"/>
          <w:szCs w:val="24"/>
        </w:rPr>
        <w:t>%</w:t>
      </w:r>
      <w:r w:rsidR="00331F9E">
        <w:rPr>
          <w:rFonts w:ascii="Times New Roman" w:hAnsi="Times New Roman" w:cs="Times New Roman"/>
          <w:b/>
          <w:bCs/>
          <w:sz w:val="24"/>
          <w:szCs w:val="24"/>
        </w:rPr>
        <w:t xml:space="preserve"> DBE goal. Participation by MBEs, WBEs, SDVOBs and or SBEs do not count towards C000797’s 10% DBE goal. </w:t>
      </w:r>
    </w:p>
    <w:p w14:paraId="5E49D6CD" w14:textId="49638441" w:rsidR="000C454F" w:rsidRPr="00AD7DC2" w:rsidRDefault="000C454F" w:rsidP="00331F9E">
      <w:pPr>
        <w:spacing w:after="0" w:line="240" w:lineRule="auto"/>
        <w:rPr>
          <w:rFonts w:ascii="Times New Roman" w:hAnsi="Times New Roman" w:cs="Times New Roman"/>
          <w:sz w:val="24"/>
          <w:szCs w:val="24"/>
        </w:rPr>
      </w:pPr>
      <w:r w:rsidRPr="00F84C81">
        <w:rPr>
          <w:rFonts w:ascii="Times New Roman" w:hAnsi="Times New Roman" w:cs="Times New Roman"/>
          <w:b/>
          <w:bCs/>
          <w:i/>
          <w:iCs/>
          <w:sz w:val="24"/>
          <w:szCs w:val="24"/>
        </w:rPr>
        <w:t>Question</w:t>
      </w:r>
      <w:r w:rsidR="00F84C81">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8</w:t>
      </w:r>
      <w:r w:rsidRPr="00AD7DC2">
        <w:rPr>
          <w:rFonts w:ascii="Times New Roman" w:hAnsi="Times New Roman" w:cs="Times New Roman"/>
          <w:b/>
          <w:bCs/>
          <w:sz w:val="24"/>
          <w:szCs w:val="24"/>
        </w:rPr>
        <w:t>:</w:t>
      </w:r>
      <w:r w:rsidRPr="00AD7DC2">
        <w:rPr>
          <w:rFonts w:ascii="Times New Roman" w:hAnsi="Times New Roman" w:cs="Times New Roman"/>
          <w:sz w:val="24"/>
          <w:szCs w:val="24"/>
        </w:rPr>
        <w:tab/>
      </w:r>
      <w:r w:rsidRPr="00AD7DC2">
        <w:rPr>
          <w:rFonts w:ascii="Times New Roman" w:hAnsi="Times New Roman" w:cs="Times New Roman"/>
          <w:color w:val="000000"/>
          <w:sz w:val="24"/>
          <w:szCs w:val="24"/>
        </w:rPr>
        <w:t>Can a company bid as a prime contractor and as a subcontractor?</w:t>
      </w:r>
    </w:p>
    <w:p w14:paraId="51C26C69" w14:textId="1388530A" w:rsidR="000C454F" w:rsidRPr="00331F9E" w:rsidRDefault="000C454F" w:rsidP="009A6220">
      <w:pPr>
        <w:spacing w:line="240" w:lineRule="auto"/>
        <w:rPr>
          <w:rFonts w:ascii="Times New Roman" w:hAnsi="Times New Roman" w:cs="Times New Roman"/>
          <w:b/>
          <w:bCs/>
          <w:sz w:val="24"/>
          <w:szCs w:val="24"/>
        </w:rPr>
      </w:pPr>
      <w:r w:rsidRPr="00F84C81">
        <w:rPr>
          <w:rFonts w:ascii="Times New Roman" w:hAnsi="Times New Roman" w:cs="Times New Roman"/>
          <w:b/>
          <w:bCs/>
          <w:i/>
          <w:iCs/>
          <w:sz w:val="24"/>
          <w:szCs w:val="24"/>
        </w:rPr>
        <w:t>Answer</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331F9E">
        <w:rPr>
          <w:rFonts w:ascii="Times New Roman" w:hAnsi="Times New Roman" w:cs="Times New Roman"/>
          <w:b/>
          <w:bCs/>
          <w:sz w:val="24"/>
          <w:szCs w:val="24"/>
        </w:rPr>
        <w:t>Yes</w:t>
      </w:r>
      <w:r w:rsidR="00331F9E">
        <w:rPr>
          <w:rFonts w:ascii="Times New Roman" w:hAnsi="Times New Roman" w:cs="Times New Roman"/>
          <w:b/>
          <w:bCs/>
          <w:sz w:val="24"/>
          <w:szCs w:val="24"/>
        </w:rPr>
        <w:t>.</w:t>
      </w:r>
    </w:p>
    <w:p w14:paraId="0470C934" w14:textId="5F81DC40" w:rsidR="000C454F" w:rsidRPr="00AD7DC2" w:rsidRDefault="000C454F" w:rsidP="00331F9E">
      <w:pPr>
        <w:spacing w:after="0" w:line="240" w:lineRule="auto"/>
        <w:rPr>
          <w:rFonts w:ascii="Times New Roman" w:eastAsia="Times New Roman" w:hAnsi="Times New Roman" w:cs="Times New Roman"/>
          <w:sz w:val="24"/>
          <w:szCs w:val="24"/>
        </w:rPr>
      </w:pPr>
      <w:r w:rsidRPr="00F84C81">
        <w:rPr>
          <w:rFonts w:ascii="Times New Roman" w:hAnsi="Times New Roman" w:cs="Times New Roman"/>
          <w:b/>
          <w:bCs/>
          <w:i/>
          <w:iCs/>
          <w:sz w:val="24"/>
          <w:szCs w:val="24"/>
        </w:rPr>
        <w:t>Question</w:t>
      </w:r>
      <w:r w:rsidR="00F84C81">
        <w:rPr>
          <w:rFonts w:ascii="Times New Roman" w:hAnsi="Times New Roman" w:cs="Times New Roman"/>
          <w:b/>
          <w:bCs/>
          <w:i/>
          <w:iCs/>
          <w:sz w:val="24"/>
          <w:szCs w:val="24"/>
        </w:rPr>
        <w:t xml:space="preserve"> </w:t>
      </w:r>
      <w:r w:rsidR="00A1178D">
        <w:rPr>
          <w:rFonts w:ascii="Times New Roman" w:hAnsi="Times New Roman" w:cs="Times New Roman"/>
          <w:b/>
          <w:bCs/>
          <w:i/>
          <w:iCs/>
          <w:sz w:val="24"/>
          <w:szCs w:val="24"/>
        </w:rPr>
        <w:t>7</w:t>
      </w:r>
      <w:r w:rsidR="00931780">
        <w:rPr>
          <w:rFonts w:ascii="Times New Roman" w:hAnsi="Times New Roman" w:cs="Times New Roman"/>
          <w:b/>
          <w:bCs/>
          <w:i/>
          <w:iCs/>
          <w:sz w:val="24"/>
          <w:szCs w:val="24"/>
        </w:rPr>
        <w:t>9</w:t>
      </w:r>
      <w:r w:rsidRPr="00AD7DC2">
        <w:rPr>
          <w:rFonts w:ascii="Times New Roman" w:hAnsi="Times New Roman" w:cs="Times New Roman"/>
          <w:b/>
          <w:bCs/>
          <w:sz w:val="24"/>
          <w:szCs w:val="24"/>
        </w:rPr>
        <w:t>:</w:t>
      </w:r>
      <w:r w:rsidRPr="00AD7DC2">
        <w:rPr>
          <w:rFonts w:ascii="Times New Roman" w:hAnsi="Times New Roman" w:cs="Times New Roman"/>
          <w:b/>
          <w:bCs/>
          <w:sz w:val="24"/>
          <w:szCs w:val="24"/>
        </w:rPr>
        <w:tab/>
      </w:r>
      <w:r w:rsidRPr="00AD7DC2">
        <w:rPr>
          <w:rFonts w:ascii="Times New Roman" w:eastAsia="Times New Roman" w:hAnsi="Times New Roman" w:cs="Times New Roman"/>
          <w:sz w:val="24"/>
          <w:szCs w:val="24"/>
        </w:rPr>
        <w:t xml:space="preserve">If we do not have DBE status, can we participate in the RFP process? </w:t>
      </w:r>
    </w:p>
    <w:p w14:paraId="75E38B62" w14:textId="0F1BA8DC" w:rsidR="000C454F" w:rsidRPr="00AD7DC2" w:rsidRDefault="000C454F" w:rsidP="009A6220">
      <w:pPr>
        <w:spacing w:line="240" w:lineRule="auto"/>
        <w:ind w:left="1440" w:hanging="1440"/>
        <w:rPr>
          <w:rFonts w:ascii="Times New Roman" w:hAnsi="Times New Roman" w:cs="Times New Roman"/>
          <w:b/>
          <w:bCs/>
          <w:sz w:val="24"/>
          <w:szCs w:val="24"/>
        </w:rPr>
      </w:pPr>
      <w:r w:rsidRPr="00F84C81">
        <w:rPr>
          <w:rFonts w:ascii="Times New Roman" w:hAnsi="Times New Roman" w:cs="Times New Roman"/>
          <w:b/>
          <w:bCs/>
          <w:i/>
          <w:iCs/>
          <w:sz w:val="24"/>
          <w:szCs w:val="24"/>
        </w:rPr>
        <w:t>Answer</w:t>
      </w:r>
      <w:r w:rsidRPr="00AD7DC2">
        <w:rPr>
          <w:rFonts w:ascii="Times New Roman" w:hAnsi="Times New Roman" w:cs="Times New Roman"/>
          <w:b/>
          <w:bCs/>
          <w:sz w:val="24"/>
          <w:szCs w:val="24"/>
        </w:rPr>
        <w:t xml:space="preserve">: </w:t>
      </w:r>
      <w:r w:rsidRPr="00AD7DC2">
        <w:rPr>
          <w:rFonts w:ascii="Times New Roman" w:hAnsi="Times New Roman" w:cs="Times New Roman"/>
          <w:b/>
          <w:bCs/>
          <w:sz w:val="24"/>
          <w:szCs w:val="24"/>
        </w:rPr>
        <w:tab/>
      </w:r>
      <w:r w:rsidRPr="00F84C81">
        <w:rPr>
          <w:rFonts w:ascii="Times New Roman" w:hAnsi="Times New Roman" w:cs="Times New Roman"/>
          <w:b/>
          <w:bCs/>
          <w:sz w:val="24"/>
          <w:szCs w:val="24"/>
        </w:rPr>
        <w:t>Yes</w:t>
      </w:r>
      <w:r w:rsidR="00331F9E" w:rsidRPr="00F84C81">
        <w:rPr>
          <w:rFonts w:ascii="Times New Roman" w:hAnsi="Times New Roman" w:cs="Times New Roman"/>
          <w:b/>
          <w:bCs/>
          <w:sz w:val="24"/>
          <w:szCs w:val="24"/>
        </w:rPr>
        <w:t xml:space="preserve">. </w:t>
      </w:r>
      <w:r w:rsidR="00F84C81" w:rsidRPr="00F84C81">
        <w:rPr>
          <w:rFonts w:ascii="Times New Roman" w:hAnsi="Times New Roman" w:cs="Times New Roman"/>
          <w:b/>
          <w:bCs/>
          <w:sz w:val="24"/>
          <w:szCs w:val="24"/>
        </w:rPr>
        <w:t>Any qualified, responsive and responsible firm can participate in NYMTC C000797 RFP process. Proposals received in response to RFP C000797 must follow the RFP’s DBE participation and proposal submission rules, including meeting any necessary</w:t>
      </w:r>
      <w:r w:rsidRPr="00F84C81">
        <w:rPr>
          <w:rFonts w:ascii="Times New Roman" w:hAnsi="Times New Roman" w:cs="Times New Roman"/>
          <w:b/>
          <w:bCs/>
          <w:sz w:val="24"/>
          <w:szCs w:val="24"/>
        </w:rPr>
        <w:t xml:space="preserve"> expect</w:t>
      </w:r>
      <w:r w:rsidR="00F84C81" w:rsidRPr="00F84C81">
        <w:rPr>
          <w:rFonts w:ascii="Times New Roman" w:hAnsi="Times New Roman" w:cs="Times New Roman"/>
          <w:b/>
          <w:bCs/>
          <w:sz w:val="24"/>
          <w:szCs w:val="24"/>
        </w:rPr>
        <w:t xml:space="preserve">ation regarding demonstrating an acceptable </w:t>
      </w:r>
      <w:r w:rsidRPr="00F84C81">
        <w:rPr>
          <w:rFonts w:ascii="Times New Roman" w:hAnsi="Times New Roman" w:cs="Times New Roman"/>
          <w:b/>
          <w:bCs/>
          <w:sz w:val="24"/>
          <w:szCs w:val="24"/>
        </w:rPr>
        <w:t xml:space="preserve">good faith effort </w:t>
      </w:r>
      <w:r w:rsidR="00F84C81" w:rsidRPr="00F84C81">
        <w:rPr>
          <w:rFonts w:ascii="Times New Roman" w:hAnsi="Times New Roman" w:cs="Times New Roman"/>
          <w:b/>
          <w:bCs/>
          <w:sz w:val="24"/>
          <w:szCs w:val="24"/>
        </w:rPr>
        <w:t>should such proposal not meet or exceed</w:t>
      </w:r>
      <w:r w:rsidRPr="00F84C81">
        <w:rPr>
          <w:rFonts w:ascii="Times New Roman" w:hAnsi="Times New Roman" w:cs="Times New Roman"/>
          <w:b/>
          <w:bCs/>
          <w:sz w:val="24"/>
          <w:szCs w:val="24"/>
        </w:rPr>
        <w:t xml:space="preserve"> the RFP’s </w:t>
      </w:r>
      <w:r w:rsidR="00F84C81" w:rsidRPr="00F84C81">
        <w:rPr>
          <w:rFonts w:ascii="Times New Roman" w:hAnsi="Times New Roman" w:cs="Times New Roman"/>
          <w:b/>
          <w:bCs/>
          <w:sz w:val="24"/>
          <w:szCs w:val="24"/>
        </w:rPr>
        <w:t xml:space="preserve">10% </w:t>
      </w:r>
      <w:r w:rsidRPr="00F84C81">
        <w:rPr>
          <w:rFonts w:ascii="Times New Roman" w:hAnsi="Times New Roman" w:cs="Times New Roman"/>
          <w:b/>
          <w:bCs/>
          <w:sz w:val="24"/>
          <w:szCs w:val="24"/>
        </w:rPr>
        <w:t xml:space="preserve">DBE goal. Please see </w:t>
      </w:r>
      <w:r w:rsidR="00F84C81" w:rsidRPr="00F84C81">
        <w:rPr>
          <w:rFonts w:ascii="Times New Roman" w:hAnsi="Times New Roman" w:cs="Times New Roman"/>
          <w:b/>
          <w:bCs/>
          <w:sz w:val="24"/>
          <w:szCs w:val="24"/>
        </w:rPr>
        <w:t xml:space="preserve">RFP Section 4 and RFP </w:t>
      </w:r>
      <w:r w:rsidRPr="00F84C81">
        <w:rPr>
          <w:rFonts w:ascii="Times New Roman" w:hAnsi="Times New Roman" w:cs="Times New Roman"/>
          <w:b/>
          <w:bCs/>
          <w:sz w:val="24"/>
          <w:szCs w:val="24"/>
        </w:rPr>
        <w:t>Attachment 7 and Attachment 8</w:t>
      </w:r>
      <w:r w:rsidR="00F84C81" w:rsidRPr="00F84C81">
        <w:rPr>
          <w:rFonts w:ascii="Times New Roman" w:hAnsi="Times New Roman" w:cs="Times New Roman"/>
          <w:b/>
          <w:bCs/>
          <w:sz w:val="24"/>
          <w:szCs w:val="24"/>
        </w:rPr>
        <w:t xml:space="preserve"> for additional DBE participation requirement information.</w:t>
      </w:r>
    </w:p>
    <w:p w14:paraId="12AA9A54" w14:textId="77777777" w:rsidR="000C454F" w:rsidRDefault="000C454F" w:rsidP="009A6220">
      <w:pPr>
        <w:spacing w:line="240" w:lineRule="auto"/>
        <w:rPr>
          <w:rStyle w:val="BookTitle"/>
          <w:rFonts w:ascii="Times New Roman" w:hAnsi="Times New Roman" w:cs="Times New Roman"/>
          <w:i w:val="0"/>
          <w:iCs w:val="0"/>
          <w:sz w:val="24"/>
          <w:szCs w:val="24"/>
        </w:rPr>
      </w:pPr>
    </w:p>
    <w:p w14:paraId="55778575" w14:textId="1459A1B0" w:rsidR="000C454F" w:rsidRDefault="000C454F" w:rsidP="001715FF">
      <w:pPr>
        <w:spacing w:after="240" w:line="240" w:lineRule="auto"/>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Section V. Proposal Evaluation Process, D. Demonstration Evaluation:</w:t>
      </w:r>
    </w:p>
    <w:p w14:paraId="777D6D8A" w14:textId="4C24B610" w:rsidR="000138D2" w:rsidRPr="00AD7DC2" w:rsidRDefault="000138D2"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F84C81">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80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F84C81">
        <w:rPr>
          <w:rStyle w:val="BookTitle"/>
          <w:rFonts w:ascii="Times New Roman" w:hAnsi="Times New Roman" w:cs="Times New Roman"/>
          <w:b w:val="0"/>
          <w:bCs w:val="0"/>
          <w:i w:val="0"/>
          <w:iCs w:val="0"/>
          <w:sz w:val="24"/>
          <w:szCs w:val="24"/>
        </w:rPr>
        <w:t xml:space="preserve">Would </w:t>
      </w:r>
      <w:r w:rsidR="00F84C81">
        <w:rPr>
          <w:rFonts w:ascii="Times New Roman" w:hAnsi="Times New Roman" w:cs="Times New Roman"/>
          <w:sz w:val="24"/>
          <w:szCs w:val="24"/>
        </w:rPr>
        <w:t>demonstrating a ‘</w:t>
      </w:r>
      <w:r w:rsidRPr="00AD7DC2">
        <w:rPr>
          <w:rFonts w:ascii="Times New Roman" w:hAnsi="Times New Roman" w:cs="Times New Roman"/>
          <w:sz w:val="24"/>
          <w:szCs w:val="24"/>
        </w:rPr>
        <w:t>dummy system</w:t>
      </w:r>
      <w:r w:rsidR="00F84C81">
        <w:rPr>
          <w:rFonts w:ascii="Times New Roman" w:hAnsi="Times New Roman" w:cs="Times New Roman"/>
          <w:sz w:val="24"/>
          <w:szCs w:val="24"/>
        </w:rPr>
        <w:t>’</w:t>
      </w:r>
      <w:r w:rsidRPr="00AD7DC2">
        <w:rPr>
          <w:rFonts w:ascii="Times New Roman" w:hAnsi="Times New Roman" w:cs="Times New Roman"/>
          <w:sz w:val="24"/>
          <w:szCs w:val="24"/>
        </w:rPr>
        <w:t xml:space="preserve"> with dummy data </w:t>
      </w:r>
      <w:r w:rsidR="00F84C81">
        <w:rPr>
          <w:rFonts w:ascii="Times New Roman" w:hAnsi="Times New Roman" w:cs="Times New Roman"/>
          <w:sz w:val="24"/>
          <w:szCs w:val="24"/>
        </w:rPr>
        <w:t>be acceptable?</w:t>
      </w:r>
    </w:p>
    <w:p w14:paraId="21E036EE" w14:textId="563E545F" w:rsidR="000138D2" w:rsidRPr="00F84C81" w:rsidRDefault="000138D2"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F84C81" w:rsidRPr="00F84C81">
        <w:rPr>
          <w:rStyle w:val="BookTitle"/>
          <w:rFonts w:ascii="Times New Roman" w:hAnsi="Times New Roman" w:cs="Times New Roman"/>
          <w:i w:val="0"/>
          <w:iCs w:val="0"/>
          <w:sz w:val="24"/>
          <w:szCs w:val="24"/>
        </w:rPr>
        <w:t>RFP A</w:t>
      </w:r>
      <w:r w:rsidRPr="00F84C81">
        <w:rPr>
          <w:rStyle w:val="BookTitle"/>
          <w:rFonts w:ascii="Times New Roman" w:hAnsi="Times New Roman" w:cs="Times New Roman"/>
          <w:i w:val="0"/>
          <w:iCs w:val="0"/>
          <w:sz w:val="24"/>
          <w:szCs w:val="24"/>
        </w:rPr>
        <w:t>ttachment</w:t>
      </w:r>
      <w:r w:rsidR="00F84C81" w:rsidRPr="00F84C81">
        <w:rPr>
          <w:rStyle w:val="BookTitle"/>
          <w:rFonts w:ascii="Times New Roman" w:hAnsi="Times New Roman" w:cs="Times New Roman"/>
          <w:i w:val="0"/>
          <w:iCs w:val="0"/>
          <w:sz w:val="24"/>
          <w:szCs w:val="24"/>
        </w:rPr>
        <w:t>s</w:t>
      </w:r>
      <w:r w:rsidRPr="00F84C81">
        <w:rPr>
          <w:rStyle w:val="BookTitle"/>
          <w:rFonts w:ascii="Times New Roman" w:hAnsi="Times New Roman" w:cs="Times New Roman"/>
          <w:i w:val="0"/>
          <w:iCs w:val="0"/>
          <w:sz w:val="24"/>
          <w:szCs w:val="24"/>
        </w:rPr>
        <w:t xml:space="preserve"> 16 and 17 provide sample data </w:t>
      </w:r>
      <w:r w:rsidR="00F84C81">
        <w:rPr>
          <w:rStyle w:val="BookTitle"/>
          <w:rFonts w:ascii="Times New Roman" w:hAnsi="Times New Roman" w:cs="Times New Roman"/>
          <w:i w:val="0"/>
          <w:iCs w:val="0"/>
          <w:sz w:val="24"/>
          <w:szCs w:val="24"/>
        </w:rPr>
        <w:t xml:space="preserve">extracted </w:t>
      </w:r>
      <w:r w:rsidRPr="00F84C81">
        <w:rPr>
          <w:rStyle w:val="BookTitle"/>
          <w:rFonts w:ascii="Times New Roman" w:hAnsi="Times New Roman" w:cs="Times New Roman"/>
          <w:i w:val="0"/>
          <w:iCs w:val="0"/>
          <w:sz w:val="24"/>
          <w:szCs w:val="24"/>
        </w:rPr>
        <w:t xml:space="preserve">from </w:t>
      </w:r>
      <w:r w:rsidR="00F84C81">
        <w:rPr>
          <w:rStyle w:val="BookTitle"/>
          <w:rFonts w:ascii="Times New Roman" w:hAnsi="Times New Roman" w:cs="Times New Roman"/>
          <w:i w:val="0"/>
          <w:iCs w:val="0"/>
          <w:sz w:val="24"/>
          <w:szCs w:val="24"/>
        </w:rPr>
        <w:t>NYMTC’s</w:t>
      </w:r>
      <w:r w:rsidRPr="00F84C81">
        <w:rPr>
          <w:rStyle w:val="BookTitle"/>
          <w:rFonts w:ascii="Times New Roman" w:hAnsi="Times New Roman" w:cs="Times New Roman"/>
          <w:i w:val="0"/>
          <w:iCs w:val="0"/>
          <w:sz w:val="24"/>
          <w:szCs w:val="24"/>
        </w:rPr>
        <w:t xml:space="preserve"> current UPWP </w:t>
      </w:r>
      <w:r w:rsidR="00F84C81">
        <w:rPr>
          <w:rStyle w:val="BookTitle"/>
          <w:rFonts w:ascii="Times New Roman" w:hAnsi="Times New Roman" w:cs="Times New Roman"/>
          <w:i w:val="0"/>
          <w:iCs w:val="0"/>
          <w:sz w:val="24"/>
          <w:szCs w:val="24"/>
        </w:rPr>
        <w:t>‘T</w:t>
      </w:r>
      <w:r w:rsidRPr="00F84C81">
        <w:rPr>
          <w:rStyle w:val="BookTitle"/>
          <w:rFonts w:ascii="Times New Roman" w:hAnsi="Times New Roman" w:cs="Times New Roman"/>
          <w:i w:val="0"/>
          <w:iCs w:val="0"/>
          <w:sz w:val="24"/>
          <w:szCs w:val="24"/>
        </w:rPr>
        <w:t>ool</w:t>
      </w:r>
      <w:r w:rsidR="00F84C81">
        <w:rPr>
          <w:rStyle w:val="BookTitle"/>
          <w:rFonts w:ascii="Times New Roman" w:hAnsi="Times New Roman" w:cs="Times New Roman"/>
          <w:i w:val="0"/>
          <w:iCs w:val="0"/>
          <w:sz w:val="24"/>
          <w:szCs w:val="24"/>
        </w:rPr>
        <w:t>’ system</w:t>
      </w:r>
      <w:r w:rsidRPr="00F84C81">
        <w:rPr>
          <w:rStyle w:val="BookTitle"/>
          <w:rFonts w:ascii="Times New Roman" w:hAnsi="Times New Roman" w:cs="Times New Roman"/>
          <w:i w:val="0"/>
          <w:iCs w:val="0"/>
          <w:sz w:val="24"/>
          <w:szCs w:val="24"/>
        </w:rPr>
        <w:t xml:space="preserve"> for informational purposes</w:t>
      </w:r>
      <w:r w:rsidR="00F84C81">
        <w:rPr>
          <w:rStyle w:val="BookTitle"/>
          <w:rFonts w:ascii="Times New Roman" w:hAnsi="Times New Roman" w:cs="Times New Roman"/>
          <w:i w:val="0"/>
          <w:iCs w:val="0"/>
          <w:sz w:val="24"/>
          <w:szCs w:val="24"/>
        </w:rPr>
        <w:t>, and for interested consultants to use to present both their written technical proposal as well as demonstrate their proposed solution.</w:t>
      </w:r>
      <w:r w:rsidRPr="00F84C81">
        <w:rPr>
          <w:rStyle w:val="BookTitle"/>
          <w:rFonts w:ascii="Times New Roman" w:hAnsi="Times New Roman" w:cs="Times New Roman"/>
          <w:i w:val="0"/>
          <w:iCs w:val="0"/>
          <w:sz w:val="24"/>
          <w:szCs w:val="24"/>
        </w:rPr>
        <w:t xml:space="preserve"> </w:t>
      </w:r>
      <w:r w:rsidR="00F84C81">
        <w:rPr>
          <w:rStyle w:val="BookTitle"/>
          <w:rFonts w:ascii="Times New Roman" w:hAnsi="Times New Roman" w:cs="Times New Roman"/>
          <w:i w:val="0"/>
          <w:iCs w:val="0"/>
          <w:sz w:val="24"/>
          <w:szCs w:val="24"/>
        </w:rPr>
        <w:t xml:space="preserve">RFP </w:t>
      </w:r>
      <w:r w:rsidRPr="00F84C81">
        <w:rPr>
          <w:rStyle w:val="BookTitle"/>
          <w:rFonts w:ascii="Times New Roman" w:hAnsi="Times New Roman" w:cs="Times New Roman"/>
          <w:i w:val="0"/>
          <w:iCs w:val="0"/>
          <w:sz w:val="24"/>
          <w:szCs w:val="24"/>
        </w:rPr>
        <w:t xml:space="preserve">Attachment 18 provides </w:t>
      </w:r>
      <w:r w:rsidR="00F84C81">
        <w:rPr>
          <w:rStyle w:val="BookTitle"/>
          <w:rFonts w:ascii="Times New Roman" w:hAnsi="Times New Roman" w:cs="Times New Roman"/>
          <w:i w:val="0"/>
          <w:iCs w:val="0"/>
          <w:sz w:val="24"/>
          <w:szCs w:val="24"/>
        </w:rPr>
        <w:t xml:space="preserve">a hypothetical, </w:t>
      </w:r>
      <w:r w:rsidRPr="00F84C81">
        <w:rPr>
          <w:rStyle w:val="BookTitle"/>
          <w:rFonts w:ascii="Times New Roman" w:hAnsi="Times New Roman" w:cs="Times New Roman"/>
          <w:i w:val="0"/>
          <w:iCs w:val="0"/>
          <w:sz w:val="24"/>
          <w:szCs w:val="24"/>
        </w:rPr>
        <w:t>made-up scenario data for product demonstration purposes.</w:t>
      </w:r>
    </w:p>
    <w:p w14:paraId="09F79F91" w14:textId="62262B39" w:rsidR="000C454F" w:rsidRPr="00AD7DC2" w:rsidRDefault="000C454F" w:rsidP="00F84C81">
      <w:pPr>
        <w:spacing w:after="0"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6627F1">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81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Style w:val="BookTitle"/>
          <w:rFonts w:ascii="Times New Roman" w:hAnsi="Times New Roman" w:cs="Times New Roman"/>
          <w:b w:val="0"/>
          <w:bCs w:val="0"/>
          <w:i w:val="0"/>
          <w:iCs w:val="0"/>
          <w:sz w:val="24"/>
          <w:szCs w:val="24"/>
        </w:rPr>
        <w:t>It seems that given the demo requirement, that there is an expectation that the deliverable is closer to commercially available off-the-shelf software rather than a comprehensively designed system specifically for the needs of NYMTC. Could you provide some clarity on that?</w:t>
      </w:r>
      <w:r w:rsidR="006627F1">
        <w:rPr>
          <w:rStyle w:val="BookTitle"/>
          <w:rFonts w:ascii="Times New Roman" w:hAnsi="Times New Roman" w:cs="Times New Roman"/>
          <w:b w:val="0"/>
          <w:bCs w:val="0"/>
          <w:i w:val="0"/>
          <w:iCs w:val="0"/>
          <w:sz w:val="24"/>
          <w:szCs w:val="24"/>
        </w:rPr>
        <w:t xml:space="preserve">  </w:t>
      </w:r>
      <w:r w:rsidR="006627F1" w:rsidRPr="00AD7DC2">
        <w:rPr>
          <w:rFonts w:ascii="Times New Roman" w:hAnsi="Times New Roman" w:cs="Times New Roman"/>
          <w:sz w:val="24"/>
          <w:szCs w:val="24"/>
        </w:rPr>
        <w:t>With regards to the product demonstration, could you kindly elaborate on the expectation of the agency regarding the requirement</w:t>
      </w:r>
      <w:r w:rsidR="006627F1">
        <w:rPr>
          <w:rFonts w:ascii="Times New Roman" w:hAnsi="Times New Roman" w:cs="Times New Roman"/>
          <w:sz w:val="24"/>
          <w:szCs w:val="24"/>
        </w:rPr>
        <w:t>, as o</w:t>
      </w:r>
      <w:r w:rsidR="006627F1" w:rsidRPr="00AD7DC2">
        <w:rPr>
          <w:rFonts w:ascii="Times New Roman" w:hAnsi="Times New Roman" w:cs="Times New Roman"/>
          <w:sz w:val="24"/>
          <w:szCs w:val="24"/>
        </w:rPr>
        <w:t xml:space="preserve">ur understanding is that the product demonstration would only apply if we </w:t>
      </w:r>
      <w:r w:rsidR="006627F1">
        <w:rPr>
          <w:rFonts w:ascii="Times New Roman" w:hAnsi="Times New Roman" w:cs="Times New Roman"/>
          <w:sz w:val="24"/>
          <w:szCs w:val="24"/>
        </w:rPr>
        <w:t>offer only a</w:t>
      </w:r>
      <w:r w:rsidR="006627F1" w:rsidRPr="00AD7DC2">
        <w:rPr>
          <w:rFonts w:ascii="Times New Roman" w:hAnsi="Times New Roman" w:cs="Times New Roman"/>
          <w:sz w:val="24"/>
          <w:szCs w:val="24"/>
        </w:rPr>
        <w:t xml:space="preserve"> COTS </w:t>
      </w:r>
      <w:r w:rsidR="006627F1">
        <w:rPr>
          <w:rFonts w:ascii="Times New Roman" w:hAnsi="Times New Roman" w:cs="Times New Roman"/>
          <w:sz w:val="24"/>
          <w:szCs w:val="24"/>
        </w:rPr>
        <w:t>solution?</w:t>
      </w:r>
      <w:r w:rsidR="003A0320">
        <w:rPr>
          <w:rFonts w:ascii="Times New Roman" w:hAnsi="Times New Roman" w:cs="Times New Roman"/>
          <w:sz w:val="24"/>
          <w:szCs w:val="24"/>
        </w:rPr>
        <w:t xml:space="preserve"> </w:t>
      </w:r>
      <w:r w:rsidR="003A0320" w:rsidRPr="00AD7DC2">
        <w:rPr>
          <w:rFonts w:ascii="Times New Roman" w:eastAsia="Times New Roman" w:hAnsi="Times New Roman" w:cs="Times New Roman"/>
          <w:color w:val="000000"/>
          <w:sz w:val="24"/>
          <w:szCs w:val="24"/>
        </w:rPr>
        <w:t>Th</w:t>
      </w:r>
      <w:r w:rsidR="003A0320">
        <w:rPr>
          <w:rFonts w:ascii="Times New Roman" w:eastAsia="Times New Roman" w:hAnsi="Times New Roman" w:cs="Times New Roman"/>
          <w:color w:val="000000"/>
          <w:sz w:val="24"/>
          <w:szCs w:val="24"/>
        </w:rPr>
        <w:t xml:space="preserve">e RFP’s product demonstration evaluation </w:t>
      </w:r>
      <w:r w:rsidR="003A0320" w:rsidRPr="00AD7DC2">
        <w:rPr>
          <w:rFonts w:ascii="Times New Roman" w:eastAsia="Times New Roman" w:hAnsi="Times New Roman" w:cs="Times New Roman"/>
          <w:color w:val="000000"/>
          <w:sz w:val="24"/>
          <w:szCs w:val="24"/>
        </w:rPr>
        <w:t>requirement implies that the customized solution must be created prior to an award. This is a difficult requirement for us.</w:t>
      </w:r>
      <w:r w:rsidR="003A0320">
        <w:rPr>
          <w:rFonts w:ascii="Times New Roman" w:eastAsia="Times New Roman" w:hAnsi="Times New Roman" w:cs="Times New Roman"/>
          <w:color w:val="000000"/>
          <w:sz w:val="24"/>
          <w:szCs w:val="24"/>
        </w:rPr>
        <w:t xml:space="preserve"> </w:t>
      </w:r>
      <w:r w:rsidR="003A0320" w:rsidRPr="00AD7DC2">
        <w:rPr>
          <w:rFonts w:ascii="Times New Roman" w:eastAsia="Times New Roman" w:hAnsi="Times New Roman" w:cs="Times New Roman"/>
          <w:color w:val="000000"/>
          <w:sz w:val="24"/>
          <w:szCs w:val="24"/>
        </w:rPr>
        <w:t xml:space="preserve">Can you tell me if there is </w:t>
      </w:r>
      <w:r w:rsidR="003A0320">
        <w:rPr>
          <w:rFonts w:ascii="Times New Roman" w:eastAsia="Times New Roman" w:hAnsi="Times New Roman" w:cs="Times New Roman"/>
          <w:color w:val="000000"/>
          <w:sz w:val="24"/>
          <w:szCs w:val="24"/>
        </w:rPr>
        <w:t xml:space="preserve">any </w:t>
      </w:r>
      <w:r w:rsidR="003A0320" w:rsidRPr="00AD7DC2">
        <w:rPr>
          <w:rFonts w:ascii="Times New Roman" w:eastAsia="Times New Roman" w:hAnsi="Times New Roman" w:cs="Times New Roman"/>
          <w:color w:val="000000"/>
          <w:sz w:val="24"/>
          <w:szCs w:val="24"/>
        </w:rPr>
        <w:t>flexibility with this requirement</w:t>
      </w:r>
      <w:r w:rsidR="003A0320">
        <w:rPr>
          <w:rFonts w:ascii="Times New Roman" w:eastAsia="Times New Roman" w:hAnsi="Times New Roman" w:cs="Times New Roman"/>
          <w:color w:val="000000"/>
          <w:sz w:val="24"/>
          <w:szCs w:val="24"/>
        </w:rPr>
        <w:t>?</w:t>
      </w:r>
    </w:p>
    <w:p w14:paraId="7BB12203" w14:textId="43B673B5" w:rsidR="000C454F" w:rsidRPr="006627F1" w:rsidRDefault="000C454F" w:rsidP="009A6220">
      <w:pPr>
        <w:spacing w:line="240" w:lineRule="auto"/>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F84C81" w:rsidRPr="006627F1">
        <w:rPr>
          <w:rStyle w:val="BookTitle"/>
          <w:rFonts w:ascii="Times New Roman" w:hAnsi="Times New Roman" w:cs="Times New Roman"/>
          <w:i w:val="0"/>
          <w:iCs w:val="0"/>
          <w:sz w:val="24"/>
          <w:szCs w:val="24"/>
        </w:rPr>
        <w:t>The RFP</w:t>
      </w:r>
      <w:r w:rsidRPr="006627F1">
        <w:rPr>
          <w:rStyle w:val="BookTitle"/>
          <w:rFonts w:ascii="Times New Roman" w:hAnsi="Times New Roman" w:cs="Times New Roman"/>
          <w:i w:val="0"/>
          <w:iCs w:val="0"/>
          <w:sz w:val="24"/>
          <w:szCs w:val="24"/>
        </w:rPr>
        <w:t xml:space="preserve"> is neutral with respect to </w:t>
      </w:r>
      <w:r w:rsidR="00F84C81" w:rsidRPr="006627F1">
        <w:rPr>
          <w:rStyle w:val="BookTitle"/>
          <w:rFonts w:ascii="Times New Roman" w:hAnsi="Times New Roman" w:cs="Times New Roman"/>
          <w:i w:val="0"/>
          <w:iCs w:val="0"/>
          <w:sz w:val="24"/>
          <w:szCs w:val="24"/>
        </w:rPr>
        <w:t xml:space="preserve">pure </w:t>
      </w:r>
      <w:r w:rsidRPr="006627F1">
        <w:rPr>
          <w:rStyle w:val="BookTitle"/>
          <w:rFonts w:ascii="Times New Roman" w:hAnsi="Times New Roman" w:cs="Times New Roman"/>
          <w:i w:val="0"/>
          <w:iCs w:val="0"/>
          <w:sz w:val="24"/>
          <w:szCs w:val="24"/>
        </w:rPr>
        <w:t xml:space="preserve">commercially available off-the-shelf </w:t>
      </w:r>
      <w:r w:rsidR="00F84C81" w:rsidRPr="006627F1">
        <w:rPr>
          <w:rStyle w:val="BookTitle"/>
          <w:rFonts w:ascii="Times New Roman" w:hAnsi="Times New Roman" w:cs="Times New Roman"/>
          <w:i w:val="0"/>
          <w:iCs w:val="0"/>
          <w:sz w:val="24"/>
          <w:szCs w:val="24"/>
        </w:rPr>
        <w:t xml:space="preserve">(COTS) solution versus a customized offer versus configured COTS (or an acceptable combination of all three). As was mentioned during the pre-proposal webinar, </w:t>
      </w:r>
      <w:r w:rsidR="006627F1" w:rsidRPr="006627F1">
        <w:rPr>
          <w:rStyle w:val="BookTitle"/>
          <w:rFonts w:ascii="Times New Roman" w:hAnsi="Times New Roman" w:cs="Times New Roman"/>
          <w:i w:val="0"/>
          <w:iCs w:val="0"/>
          <w:sz w:val="24"/>
          <w:szCs w:val="24"/>
        </w:rPr>
        <w:t xml:space="preserve">if a proposing firm believes that a customized offer </w:t>
      </w:r>
      <w:r w:rsidR="006627F1">
        <w:rPr>
          <w:rStyle w:val="BookTitle"/>
          <w:rFonts w:ascii="Times New Roman" w:hAnsi="Times New Roman" w:cs="Times New Roman"/>
          <w:i w:val="0"/>
          <w:iCs w:val="0"/>
          <w:sz w:val="24"/>
          <w:szCs w:val="24"/>
        </w:rPr>
        <w:t xml:space="preserve">can </w:t>
      </w:r>
      <w:r w:rsidR="006627F1" w:rsidRPr="006627F1">
        <w:rPr>
          <w:rStyle w:val="BookTitle"/>
          <w:rFonts w:ascii="Times New Roman" w:hAnsi="Times New Roman" w:cs="Times New Roman"/>
          <w:i w:val="0"/>
          <w:iCs w:val="0"/>
          <w:sz w:val="24"/>
          <w:szCs w:val="24"/>
        </w:rPr>
        <w:t xml:space="preserve">meet all RFP requirements while providing best value, then it is up to said vendor to offer past and current documentation of similar or comparable customized solutions </w:t>
      </w:r>
      <w:r w:rsidR="006627F1">
        <w:rPr>
          <w:rStyle w:val="BookTitle"/>
          <w:rFonts w:ascii="Times New Roman" w:hAnsi="Times New Roman" w:cs="Times New Roman"/>
          <w:i w:val="0"/>
          <w:iCs w:val="0"/>
          <w:sz w:val="24"/>
          <w:szCs w:val="24"/>
        </w:rPr>
        <w:t xml:space="preserve">delivered </w:t>
      </w:r>
      <w:r w:rsidR="006627F1" w:rsidRPr="006627F1">
        <w:rPr>
          <w:rStyle w:val="BookTitle"/>
          <w:rFonts w:ascii="Times New Roman" w:hAnsi="Times New Roman" w:cs="Times New Roman"/>
          <w:i w:val="0"/>
          <w:iCs w:val="0"/>
          <w:sz w:val="24"/>
          <w:szCs w:val="24"/>
        </w:rPr>
        <w:t xml:space="preserve">for other clients, and present a demonstration of said other solutions via the RFP’s </w:t>
      </w:r>
      <w:r w:rsidR="006627F1">
        <w:rPr>
          <w:rStyle w:val="BookTitle"/>
          <w:rFonts w:ascii="Times New Roman" w:hAnsi="Times New Roman" w:cs="Times New Roman"/>
          <w:i w:val="0"/>
          <w:iCs w:val="0"/>
          <w:sz w:val="24"/>
          <w:szCs w:val="24"/>
        </w:rPr>
        <w:t xml:space="preserve">written technical proposal and </w:t>
      </w:r>
      <w:r w:rsidR="006627F1" w:rsidRPr="006627F1">
        <w:rPr>
          <w:rStyle w:val="BookTitle"/>
          <w:rFonts w:ascii="Times New Roman" w:hAnsi="Times New Roman" w:cs="Times New Roman"/>
          <w:i w:val="0"/>
          <w:iCs w:val="0"/>
          <w:sz w:val="24"/>
          <w:szCs w:val="24"/>
        </w:rPr>
        <w:t>product demonstration requirements.</w:t>
      </w:r>
      <w:r w:rsidR="006627F1">
        <w:rPr>
          <w:rStyle w:val="BookTitle"/>
          <w:rFonts w:ascii="Times New Roman" w:hAnsi="Times New Roman" w:cs="Times New Roman"/>
          <w:i w:val="0"/>
          <w:iCs w:val="0"/>
          <w:sz w:val="24"/>
          <w:szCs w:val="24"/>
        </w:rPr>
        <w:t xml:space="preserve"> The same guidance applies to a configured COTS offer.</w:t>
      </w:r>
      <w:r w:rsidR="003A0320">
        <w:rPr>
          <w:rStyle w:val="BookTitle"/>
          <w:rFonts w:ascii="Times New Roman" w:hAnsi="Times New Roman" w:cs="Times New Roman"/>
          <w:i w:val="0"/>
          <w:iCs w:val="0"/>
          <w:sz w:val="24"/>
          <w:szCs w:val="24"/>
        </w:rPr>
        <w:t xml:space="preserve"> In addition, the C000797 RFP is being modified (via RFP Modification #1) to open up a second Q&amp;A round, adding more time to the RFP’s schedule thereby allowing interested parties more time to prepare their proposals.</w:t>
      </w:r>
    </w:p>
    <w:p w14:paraId="63130AF0" w14:textId="75051A88" w:rsidR="000C454F" w:rsidRPr="00AD7DC2" w:rsidRDefault="000C454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sidR="006627F1">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82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AD7DC2">
        <w:rPr>
          <w:rFonts w:ascii="Times New Roman" w:hAnsi="Times New Roman" w:cs="Times New Roman"/>
          <w:sz w:val="24"/>
          <w:szCs w:val="24"/>
        </w:rPr>
        <w:t>The Product demo minimum requirements include extensive functionality including:</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Reporting</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Web security</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Email integration</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A</w:t>
      </w:r>
      <w:r w:rsidR="006627F1">
        <w:rPr>
          <w:rFonts w:ascii="Times New Roman" w:hAnsi="Times New Roman" w:cs="Times New Roman"/>
          <w:sz w:val="24"/>
          <w:szCs w:val="24"/>
        </w:rPr>
        <w:t>DA</w:t>
      </w:r>
      <w:r w:rsidRPr="00AD7DC2">
        <w:rPr>
          <w:rFonts w:ascii="Times New Roman" w:hAnsi="Times New Roman" w:cs="Times New Roman"/>
          <w:sz w:val="24"/>
          <w:szCs w:val="24"/>
        </w:rPr>
        <w:t xml:space="preserve"> compliance</w:t>
      </w:r>
      <w:r w:rsidR="006627F1">
        <w:rPr>
          <w:rFonts w:ascii="Times New Roman" w:hAnsi="Times New Roman" w:cs="Times New Roman"/>
          <w:sz w:val="24"/>
          <w:szCs w:val="24"/>
        </w:rPr>
        <w:t xml:space="preserve">, etc. </w:t>
      </w:r>
      <w:r w:rsidRPr="00AD7DC2">
        <w:rPr>
          <w:rFonts w:ascii="Times New Roman" w:hAnsi="Times New Roman" w:cs="Times New Roman"/>
          <w:sz w:val="24"/>
          <w:szCs w:val="24"/>
        </w:rPr>
        <w:t>This is scheduled for the first week in February about ten days after the proposal due date.</w:t>
      </w:r>
      <w:r w:rsidR="006627F1">
        <w:rPr>
          <w:rFonts w:ascii="Times New Roman" w:hAnsi="Times New Roman" w:cs="Times New Roman"/>
          <w:sz w:val="24"/>
          <w:szCs w:val="24"/>
        </w:rPr>
        <w:t xml:space="preserve"> </w:t>
      </w:r>
      <w:r w:rsidRPr="00AD7DC2">
        <w:rPr>
          <w:rFonts w:ascii="Times New Roman" w:hAnsi="Times New Roman" w:cs="Times New Roman"/>
          <w:sz w:val="24"/>
          <w:szCs w:val="24"/>
        </w:rPr>
        <w:t>The application is a custom requirement, that isn’t a lot of time to work on the RFP and create a demo. Is there any flexibility on the minimum requirements for the product demo as these seem extensive for a demo?</w:t>
      </w:r>
    </w:p>
    <w:p w14:paraId="6C9786F4" w14:textId="66A442A4" w:rsidR="000C454F" w:rsidRPr="00F65759" w:rsidRDefault="000C454F" w:rsidP="009A6220">
      <w:pPr>
        <w:spacing w:line="240" w:lineRule="auto"/>
        <w:ind w:left="1440" w:hanging="1440"/>
        <w:rPr>
          <w:rStyle w:val="BookTitle"/>
          <w:rFonts w:ascii="Times New Roman" w:hAnsi="Times New Roman" w:cs="Times New Roman"/>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Pr="006627F1">
        <w:rPr>
          <w:rStyle w:val="BookTitle"/>
          <w:rFonts w:ascii="Times New Roman" w:hAnsi="Times New Roman" w:cs="Times New Roman"/>
          <w:i w:val="0"/>
          <w:iCs w:val="0"/>
          <w:sz w:val="24"/>
          <w:szCs w:val="24"/>
        </w:rPr>
        <w:t xml:space="preserve">No. </w:t>
      </w:r>
      <w:r w:rsidR="006627F1">
        <w:rPr>
          <w:rStyle w:val="BookTitle"/>
          <w:rFonts w:ascii="Times New Roman" w:hAnsi="Times New Roman" w:cs="Times New Roman"/>
          <w:i w:val="0"/>
          <w:iCs w:val="0"/>
          <w:sz w:val="24"/>
          <w:szCs w:val="24"/>
        </w:rPr>
        <w:t>To ensure fair and equitable treatment for all firms competing for contract award, it i</w:t>
      </w:r>
      <w:r w:rsidR="006627F1" w:rsidRPr="006627F1">
        <w:rPr>
          <w:rStyle w:val="BookTitle"/>
          <w:rFonts w:ascii="Times New Roman" w:hAnsi="Times New Roman" w:cs="Times New Roman"/>
          <w:i w:val="0"/>
          <w:iCs w:val="0"/>
          <w:sz w:val="24"/>
          <w:szCs w:val="24"/>
        </w:rPr>
        <w:t xml:space="preserve">s </w:t>
      </w:r>
      <w:r w:rsidR="006627F1">
        <w:rPr>
          <w:rStyle w:val="BookTitle"/>
          <w:rFonts w:ascii="Times New Roman" w:hAnsi="Times New Roman" w:cs="Times New Roman"/>
          <w:i w:val="0"/>
          <w:iCs w:val="0"/>
          <w:sz w:val="24"/>
          <w:szCs w:val="24"/>
        </w:rPr>
        <w:t xml:space="preserve">not allowable to provide </w:t>
      </w:r>
      <w:r w:rsidR="006627F1" w:rsidRPr="006627F1">
        <w:rPr>
          <w:rStyle w:val="BookTitle"/>
          <w:rFonts w:ascii="Times New Roman" w:hAnsi="Times New Roman" w:cs="Times New Roman"/>
          <w:i w:val="0"/>
          <w:iCs w:val="0"/>
          <w:sz w:val="24"/>
          <w:szCs w:val="24"/>
        </w:rPr>
        <w:t xml:space="preserve">any flexibility on the </w:t>
      </w:r>
      <w:r w:rsidR="006627F1" w:rsidRPr="00F65759">
        <w:rPr>
          <w:rStyle w:val="BookTitle"/>
          <w:rFonts w:ascii="Times New Roman" w:hAnsi="Times New Roman" w:cs="Times New Roman"/>
          <w:i w:val="0"/>
          <w:iCs w:val="0"/>
          <w:sz w:val="24"/>
          <w:szCs w:val="24"/>
        </w:rPr>
        <w:t>requirements each participating vendor must show during the RFP’s product demonstration evaluation phase. Please see the answer to Question #</w:t>
      </w:r>
      <w:r w:rsidR="00F65759" w:rsidRPr="00F65759">
        <w:rPr>
          <w:rStyle w:val="BookTitle"/>
          <w:rFonts w:ascii="Times New Roman" w:hAnsi="Times New Roman" w:cs="Times New Roman"/>
          <w:i w:val="0"/>
          <w:iCs w:val="0"/>
          <w:sz w:val="24"/>
          <w:szCs w:val="24"/>
        </w:rPr>
        <w:t>8</w:t>
      </w:r>
      <w:r w:rsidR="006627F1" w:rsidRPr="00F65759">
        <w:rPr>
          <w:rStyle w:val="BookTitle"/>
          <w:rFonts w:ascii="Times New Roman" w:hAnsi="Times New Roman" w:cs="Times New Roman"/>
          <w:i w:val="0"/>
          <w:iCs w:val="0"/>
          <w:sz w:val="24"/>
          <w:szCs w:val="24"/>
        </w:rPr>
        <w:t>1.</w:t>
      </w:r>
    </w:p>
    <w:p w14:paraId="3C261294" w14:textId="7581DD8E" w:rsidR="00337D4B" w:rsidRPr="001E60A6" w:rsidRDefault="00337D4B" w:rsidP="00337D4B">
      <w:pPr>
        <w:spacing w:after="0" w:line="240" w:lineRule="auto"/>
        <w:ind w:left="1440" w:hanging="1440"/>
        <w:rPr>
          <w:rFonts w:ascii="Times New Roman" w:eastAsia="Times New Roman" w:hAnsi="Times New Roman" w:cs="Times New Roman"/>
          <w:sz w:val="24"/>
          <w:szCs w:val="24"/>
        </w:rPr>
      </w:pPr>
      <w:r w:rsidRPr="00F65759">
        <w:rPr>
          <w:rStyle w:val="BookTitle"/>
          <w:rFonts w:ascii="Times New Roman" w:hAnsi="Times New Roman" w:cs="Times New Roman"/>
          <w:sz w:val="24"/>
          <w:szCs w:val="24"/>
        </w:rPr>
        <w:t xml:space="preserve">Question </w:t>
      </w:r>
      <w:r w:rsidR="00931780" w:rsidRPr="00F65759">
        <w:rPr>
          <w:rStyle w:val="BookTitle"/>
          <w:rFonts w:ascii="Times New Roman" w:hAnsi="Times New Roman" w:cs="Times New Roman"/>
          <w:sz w:val="24"/>
          <w:szCs w:val="24"/>
        </w:rPr>
        <w:t>83</w:t>
      </w:r>
      <w:r w:rsidRPr="00F65759">
        <w:rPr>
          <w:rStyle w:val="BookTitle"/>
          <w:rFonts w:ascii="Times New Roman" w:hAnsi="Times New Roman" w:cs="Times New Roman"/>
          <w:sz w:val="24"/>
          <w:szCs w:val="24"/>
        </w:rPr>
        <w:t>:</w:t>
      </w:r>
      <w:r w:rsidRPr="00F65759">
        <w:rPr>
          <w:rStyle w:val="BookTitle"/>
          <w:rFonts w:ascii="Times New Roman" w:hAnsi="Times New Roman" w:cs="Times New Roman"/>
          <w:sz w:val="24"/>
          <w:szCs w:val="24"/>
        </w:rPr>
        <w:tab/>
      </w:r>
      <w:r w:rsidR="420D63F3" w:rsidRPr="00F65759">
        <w:rPr>
          <w:rFonts w:ascii="Times New Roman" w:eastAsia="Times New Roman" w:hAnsi="Times New Roman" w:cs="Times New Roman"/>
          <w:sz w:val="24"/>
          <w:szCs w:val="24"/>
        </w:rPr>
        <w:t>If there is</w:t>
      </w:r>
      <w:r w:rsidR="420D63F3" w:rsidRPr="001E60A6">
        <w:rPr>
          <w:rFonts w:ascii="Times New Roman" w:eastAsia="Times New Roman" w:hAnsi="Times New Roman" w:cs="Times New Roman"/>
          <w:sz w:val="24"/>
          <w:szCs w:val="24"/>
        </w:rPr>
        <w:t xml:space="preserve"> maintenance work during the warranty period, would that be covered in the warranty?</w:t>
      </w:r>
    </w:p>
    <w:p w14:paraId="4260B13A" w14:textId="6FB10349" w:rsidR="00337D4B" w:rsidRDefault="00337D4B" w:rsidP="00441472">
      <w:pPr>
        <w:spacing w:after="120"/>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2DECA7EB" w:rsidRPr="2EB5A72C">
        <w:rPr>
          <w:rFonts w:ascii="Times New Roman" w:eastAsia="Times New Roman" w:hAnsi="Times New Roman" w:cs="Times New Roman"/>
          <w:b/>
          <w:bCs/>
          <w:sz w:val="24"/>
          <w:szCs w:val="24"/>
        </w:rPr>
        <w:t>Maintenance work would not be covered in the warranty, it would be in the scope of services, schedule and approach in the cost proposal</w:t>
      </w:r>
      <w:r w:rsidRPr="2EB5A72C">
        <w:rPr>
          <w:rStyle w:val="BookTitle"/>
          <w:rFonts w:ascii="Times New Roman" w:hAnsi="Times New Roman" w:cs="Times New Roman"/>
          <w:i w:val="0"/>
          <w:iCs w:val="0"/>
          <w:sz w:val="24"/>
          <w:szCs w:val="24"/>
        </w:rPr>
        <w:t>.</w:t>
      </w:r>
    </w:p>
    <w:p w14:paraId="5F6DD3DC" w14:textId="3E6D9783" w:rsidR="00896A68" w:rsidRPr="00AD7DC2" w:rsidRDefault="00896A68" w:rsidP="00896A68">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D87C6D">
        <w:rPr>
          <w:rFonts w:ascii="Times New Roman" w:eastAsia="Calibri" w:hAnsi="Times New Roman" w:cs="Times New Roman"/>
          <w:color w:val="000000"/>
          <w:sz w:val="24"/>
          <w:szCs w:val="24"/>
        </w:rPr>
        <w:t>“</w:t>
      </w:r>
      <w:r w:rsidRPr="00D87C6D">
        <w:rPr>
          <w:rFonts w:ascii="Times New Roman" w:eastAsia="Times New Roman" w:hAnsi="Times New Roman" w:cs="Times New Roman"/>
          <w:color w:val="000000"/>
          <w:sz w:val="24"/>
          <w:szCs w:val="24"/>
        </w:rPr>
        <w:t>Product Demonstration: February 8, 2021 – February 12, 2021”, page 2, what type of product demonstration</w:t>
      </w:r>
      <w:r>
        <w:rPr>
          <w:rFonts w:ascii="Times New Roman" w:hAnsi="Times New Roman" w:cs="Times New Roman"/>
          <w:sz w:val="24"/>
          <w:szCs w:val="24"/>
        </w:rPr>
        <w:t>?</w:t>
      </w:r>
    </w:p>
    <w:p w14:paraId="13658D98" w14:textId="1CEAD0A8" w:rsidR="00896A68" w:rsidRDefault="00896A68" w:rsidP="00896A68">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Please see RFP Section V.D ‘Product Demonstration’ for information.</w:t>
      </w:r>
    </w:p>
    <w:p w14:paraId="74D7F549" w14:textId="1BE9F5C5" w:rsidR="00896A68" w:rsidRDefault="00896A68" w:rsidP="00441472">
      <w:pPr>
        <w:spacing w:after="120"/>
        <w:ind w:left="1440" w:hanging="1440"/>
        <w:rPr>
          <w:rStyle w:val="BookTitle"/>
          <w:rFonts w:ascii="Times New Roman" w:hAnsi="Times New Roman" w:cs="Times New Roman"/>
          <w:i w:val="0"/>
          <w:iCs w:val="0"/>
          <w:sz w:val="24"/>
          <w:szCs w:val="24"/>
        </w:rPr>
      </w:pPr>
    </w:p>
    <w:p w14:paraId="0A18BA4C" w14:textId="137C8F71" w:rsidR="001E60A6" w:rsidRDefault="001E60A6" w:rsidP="001E60A6">
      <w:pPr>
        <w:spacing w:line="240" w:lineRule="auto"/>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 xml:space="preserve">Attachment 10. </w:t>
      </w:r>
      <w:r w:rsidRPr="001E60A6">
        <w:rPr>
          <w:rStyle w:val="BookTitle"/>
          <w:rFonts w:ascii="Times New Roman" w:hAnsi="Times New Roman" w:cs="Times New Roman"/>
          <w:i w:val="0"/>
          <w:iCs w:val="0"/>
          <w:sz w:val="24"/>
          <w:szCs w:val="24"/>
        </w:rPr>
        <w:t xml:space="preserve">Current </w:t>
      </w:r>
      <w:r>
        <w:rPr>
          <w:rStyle w:val="BookTitle"/>
          <w:rFonts w:ascii="Times New Roman" w:hAnsi="Times New Roman" w:cs="Times New Roman"/>
          <w:i w:val="0"/>
          <w:iCs w:val="0"/>
          <w:sz w:val="24"/>
          <w:szCs w:val="24"/>
        </w:rPr>
        <w:t>U</w:t>
      </w:r>
      <w:r w:rsidRPr="001E60A6">
        <w:rPr>
          <w:rStyle w:val="BookTitle"/>
          <w:rFonts w:ascii="Times New Roman" w:hAnsi="Times New Roman" w:cs="Times New Roman"/>
          <w:i w:val="0"/>
          <w:iCs w:val="0"/>
          <w:sz w:val="24"/>
          <w:szCs w:val="24"/>
        </w:rPr>
        <w:t>PWP Web App Screenshots</w:t>
      </w:r>
      <w:r>
        <w:rPr>
          <w:rStyle w:val="BookTitle"/>
          <w:rFonts w:ascii="Times New Roman" w:hAnsi="Times New Roman" w:cs="Times New Roman"/>
          <w:i w:val="0"/>
          <w:iCs w:val="0"/>
          <w:sz w:val="24"/>
          <w:szCs w:val="24"/>
        </w:rPr>
        <w:t>:</w:t>
      </w:r>
    </w:p>
    <w:p w14:paraId="31A4AF75" w14:textId="1106A134" w:rsidR="00337D4B" w:rsidRPr="00AD7DC2" w:rsidRDefault="00337D4B" w:rsidP="00337D4B">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34737B84" w:rsidRPr="2EB5A72C">
        <w:rPr>
          <w:rFonts w:ascii="Times New Roman" w:eastAsia="Times New Roman" w:hAnsi="Times New Roman" w:cs="Times New Roman"/>
          <w:sz w:val="24"/>
          <w:szCs w:val="24"/>
        </w:rPr>
        <w:t>Has there been a history of enhancements required due to government recording changes?</w:t>
      </w:r>
    </w:p>
    <w:p w14:paraId="15EBD92C" w14:textId="43CAC55F" w:rsidR="00337D4B" w:rsidRDefault="00337D4B" w:rsidP="00337D4B">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6EC6EB07" w:rsidRPr="2EB5A72C">
        <w:rPr>
          <w:rStyle w:val="BookTitle"/>
          <w:rFonts w:ascii="Times New Roman" w:hAnsi="Times New Roman" w:cs="Times New Roman"/>
          <w:i w:val="0"/>
          <w:iCs w:val="0"/>
          <w:sz w:val="24"/>
          <w:szCs w:val="24"/>
        </w:rPr>
        <w:t>Yes. If there are any new requirements that relate to this task assignment the selected contractor will be asked to negotiate an add-on using the rates in Exhibit 4.</w:t>
      </w:r>
    </w:p>
    <w:p w14:paraId="1A6A3A49" w14:textId="4662F932" w:rsidR="00E60160" w:rsidRPr="00AD7DC2" w:rsidRDefault="00337D4B" w:rsidP="001E60A6">
      <w:pPr>
        <w:spacing w:after="0" w:line="257" w:lineRule="auto"/>
        <w:ind w:left="1440" w:hanging="1440"/>
        <w:rPr>
          <w:rFonts w:ascii="Times New Roman" w:eastAsia="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657AC6E" w:rsidRPr="2EB5A72C">
        <w:rPr>
          <w:rFonts w:ascii="Times New Roman" w:eastAsia="Times New Roman" w:hAnsi="Times New Roman" w:cs="Times New Roman"/>
          <w:sz w:val="24"/>
          <w:szCs w:val="24"/>
        </w:rPr>
        <w:t xml:space="preserve"> Is there any history of the number of changes that have caused request for changes in the existing system?</w:t>
      </w:r>
    </w:p>
    <w:p w14:paraId="1AE7FA15" w14:textId="7FB7E8DD" w:rsidR="00337D4B" w:rsidRPr="001E60A6" w:rsidRDefault="00337D4B" w:rsidP="00337D4B">
      <w:pPr>
        <w:ind w:left="1440" w:hanging="1440"/>
        <w:rPr>
          <w:rFonts w:eastAsia="Times New Roman"/>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47CD4238" w:rsidRPr="001E60A6">
        <w:rPr>
          <w:rFonts w:ascii="Times New Roman" w:eastAsia="Times New Roman" w:hAnsi="Times New Roman" w:cs="Times New Roman"/>
          <w:b/>
          <w:bCs/>
          <w:sz w:val="24"/>
          <w:szCs w:val="24"/>
        </w:rPr>
        <w:t xml:space="preserve">In the developmental stages of the tool some enhancement of features </w:t>
      </w:r>
      <w:r w:rsidR="008E5C68" w:rsidRPr="2EB5A72C">
        <w:rPr>
          <w:rFonts w:ascii="Times New Roman" w:eastAsia="Times New Roman" w:hAnsi="Times New Roman" w:cs="Times New Roman"/>
          <w:b/>
          <w:bCs/>
          <w:sz w:val="24"/>
          <w:szCs w:val="24"/>
        </w:rPr>
        <w:t xml:space="preserve">were </w:t>
      </w:r>
      <w:r w:rsidR="008E5C68">
        <w:rPr>
          <w:rFonts w:ascii="Times New Roman" w:eastAsia="Times New Roman" w:hAnsi="Times New Roman" w:cs="Times New Roman"/>
          <w:b/>
          <w:bCs/>
          <w:sz w:val="24"/>
          <w:szCs w:val="24"/>
        </w:rPr>
        <w:t>done</w:t>
      </w:r>
      <w:r w:rsidR="47CD4238" w:rsidRPr="001E60A6">
        <w:rPr>
          <w:rFonts w:ascii="Times New Roman" w:eastAsia="Times New Roman" w:hAnsi="Times New Roman" w:cs="Times New Roman"/>
          <w:b/>
          <w:bCs/>
          <w:sz w:val="24"/>
          <w:szCs w:val="24"/>
        </w:rPr>
        <w:t xml:space="preserve"> on premises.</w:t>
      </w:r>
    </w:p>
    <w:p w14:paraId="75B379AF" w14:textId="5DFEBA92" w:rsidR="00337D4B" w:rsidRPr="001E60A6" w:rsidRDefault="00337D4B" w:rsidP="00337D4B">
      <w:pPr>
        <w:spacing w:after="0" w:line="240" w:lineRule="auto"/>
        <w:ind w:left="1440" w:hanging="1440"/>
        <w:rPr>
          <w:rFonts w:ascii="Times New Roman" w:hAnsi="Times New Roman" w:cs="Times New Roman"/>
          <w:b/>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D85207" w:rsidRPr="001E60A6">
        <w:rPr>
          <w:rStyle w:val="BookTitle"/>
          <w:rFonts w:ascii="Times New Roman" w:hAnsi="Times New Roman" w:cs="Times New Roman"/>
          <w:b w:val="0"/>
          <w:bCs w:val="0"/>
          <w:i w:val="0"/>
          <w:iCs w:val="0"/>
          <w:sz w:val="24"/>
          <w:szCs w:val="24"/>
        </w:rPr>
        <w:t>What is meant by the Session Year?</w:t>
      </w:r>
    </w:p>
    <w:p w14:paraId="01502FAE" w14:textId="6F3D6520" w:rsidR="00337D4B" w:rsidRDefault="00337D4B" w:rsidP="00337D4B">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4E512AED" w:rsidRPr="5CC52FB2">
        <w:rPr>
          <w:rStyle w:val="BookTitle"/>
          <w:rFonts w:ascii="Times New Roman" w:hAnsi="Times New Roman" w:cs="Times New Roman"/>
          <w:i w:val="0"/>
          <w:iCs w:val="0"/>
          <w:sz w:val="24"/>
          <w:szCs w:val="24"/>
        </w:rPr>
        <w:t xml:space="preserve">Session Year </w:t>
      </w:r>
      <w:r w:rsidR="00543BDB">
        <w:rPr>
          <w:rStyle w:val="BookTitle"/>
          <w:rFonts w:ascii="Times New Roman" w:hAnsi="Times New Roman" w:cs="Times New Roman"/>
          <w:i w:val="0"/>
          <w:iCs w:val="0"/>
          <w:sz w:val="24"/>
          <w:szCs w:val="24"/>
        </w:rPr>
        <w:t>refers to the budget year</w:t>
      </w:r>
      <w:r w:rsidR="00BB5AD5">
        <w:rPr>
          <w:rStyle w:val="BookTitle"/>
          <w:rFonts w:ascii="Times New Roman" w:hAnsi="Times New Roman" w:cs="Times New Roman"/>
          <w:i w:val="0"/>
          <w:iCs w:val="0"/>
          <w:sz w:val="24"/>
          <w:szCs w:val="24"/>
        </w:rPr>
        <w:t xml:space="preserve"> </w:t>
      </w:r>
      <w:r w:rsidR="00441472">
        <w:rPr>
          <w:rStyle w:val="BookTitle"/>
          <w:rFonts w:ascii="Times New Roman" w:hAnsi="Times New Roman" w:cs="Times New Roman"/>
          <w:i w:val="0"/>
          <w:iCs w:val="0"/>
          <w:sz w:val="24"/>
          <w:szCs w:val="24"/>
        </w:rPr>
        <w:t xml:space="preserve">or program year </w:t>
      </w:r>
      <w:r w:rsidR="00BB5AD5">
        <w:rPr>
          <w:rStyle w:val="BookTitle"/>
          <w:rFonts w:ascii="Times New Roman" w:hAnsi="Times New Roman" w:cs="Times New Roman"/>
          <w:i w:val="0"/>
          <w:iCs w:val="0"/>
          <w:sz w:val="24"/>
          <w:szCs w:val="24"/>
        </w:rPr>
        <w:t>for which a user is viewing or modifying data</w:t>
      </w:r>
      <w:r w:rsidR="00441472">
        <w:rPr>
          <w:rStyle w:val="BookTitle"/>
          <w:rFonts w:ascii="Times New Roman" w:hAnsi="Times New Roman" w:cs="Times New Roman"/>
          <w:i w:val="0"/>
          <w:iCs w:val="0"/>
          <w:sz w:val="24"/>
          <w:szCs w:val="24"/>
        </w:rPr>
        <w:t>. NYMTC’s standard 12-month program year is April 1</w:t>
      </w:r>
      <w:r w:rsidR="00441472" w:rsidRPr="001E60A6">
        <w:rPr>
          <w:rStyle w:val="BookTitle"/>
          <w:rFonts w:ascii="Times New Roman" w:hAnsi="Times New Roman" w:cs="Times New Roman"/>
          <w:i w:val="0"/>
          <w:iCs w:val="0"/>
          <w:sz w:val="24"/>
          <w:szCs w:val="24"/>
          <w:vertAlign w:val="superscript"/>
        </w:rPr>
        <w:t>st</w:t>
      </w:r>
      <w:r w:rsidR="00441472">
        <w:rPr>
          <w:rStyle w:val="BookTitle"/>
          <w:rFonts w:ascii="Times New Roman" w:hAnsi="Times New Roman" w:cs="Times New Roman"/>
          <w:i w:val="0"/>
          <w:iCs w:val="0"/>
          <w:sz w:val="24"/>
          <w:szCs w:val="24"/>
        </w:rPr>
        <w:t xml:space="preserve"> to March 31</w:t>
      </w:r>
      <w:r w:rsidR="00441472" w:rsidRPr="001E60A6">
        <w:rPr>
          <w:rStyle w:val="BookTitle"/>
          <w:rFonts w:ascii="Times New Roman" w:hAnsi="Times New Roman" w:cs="Times New Roman"/>
          <w:i w:val="0"/>
          <w:iCs w:val="0"/>
          <w:sz w:val="24"/>
          <w:szCs w:val="24"/>
          <w:vertAlign w:val="superscript"/>
        </w:rPr>
        <w:t>st</w:t>
      </w:r>
      <w:r w:rsidR="00441472">
        <w:rPr>
          <w:rStyle w:val="BookTitle"/>
          <w:rFonts w:ascii="Times New Roman" w:hAnsi="Times New Roman" w:cs="Times New Roman"/>
          <w:i w:val="0"/>
          <w:iCs w:val="0"/>
          <w:sz w:val="24"/>
          <w:szCs w:val="24"/>
        </w:rPr>
        <w:t>.</w:t>
      </w:r>
    </w:p>
    <w:p w14:paraId="1E600DC9" w14:textId="104850DA" w:rsidR="007D5E1A" w:rsidRPr="001E60A6" w:rsidRDefault="00337D4B" w:rsidP="001E60A6">
      <w:pPr>
        <w:spacing w:after="0" w:line="240" w:lineRule="auto"/>
        <w:rPr>
          <w:rFonts w:ascii="Times New Roman" w:hAnsi="Times New Roman" w:cs="Times New Roman"/>
          <w:b/>
          <w:bCs/>
          <w:i/>
          <w:iCs/>
          <w:spacing w:val="5"/>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8</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7D5E1A" w:rsidRPr="001E60A6">
        <w:rPr>
          <w:rFonts w:ascii="Times New Roman" w:hAnsi="Times New Roman" w:cs="Times New Roman"/>
          <w:spacing w:val="5"/>
          <w:sz w:val="24"/>
          <w:szCs w:val="24"/>
        </w:rPr>
        <w:t>How is the Session Year set to the User?</w:t>
      </w:r>
    </w:p>
    <w:p w14:paraId="7928D559" w14:textId="1F98E97B" w:rsidR="00337D4B" w:rsidRPr="001E60A6" w:rsidRDefault="00337D4B" w:rsidP="001E60A6">
      <w:pPr>
        <w:spacing w:after="0" w:line="240" w:lineRule="auto"/>
        <w:ind w:left="1440" w:hanging="1440"/>
        <w:rPr>
          <w:rStyle w:val="BookTitle"/>
          <w:rFonts w:ascii="Times New Roman" w:hAnsi="Times New Roman" w:cs="Times New Roman"/>
          <w:i w:val="0"/>
          <w:iCs w:val="0"/>
          <w:sz w:val="24"/>
          <w:szCs w:val="24"/>
        </w:rPr>
      </w:pPr>
      <w:r w:rsidRPr="001E60A6">
        <w:rPr>
          <w:rStyle w:val="BookTitle"/>
          <w:rFonts w:ascii="Times New Roman" w:hAnsi="Times New Roman" w:cs="Times New Roman"/>
          <w:sz w:val="24"/>
          <w:szCs w:val="24"/>
        </w:rPr>
        <w:t>Answer:</w:t>
      </w:r>
      <w:r w:rsidRPr="001E60A6">
        <w:rPr>
          <w:rStyle w:val="BookTitle"/>
          <w:rFonts w:ascii="Times New Roman" w:hAnsi="Times New Roman" w:cs="Times New Roman"/>
          <w:sz w:val="24"/>
          <w:szCs w:val="24"/>
        </w:rPr>
        <w:tab/>
      </w:r>
      <w:r w:rsidR="00BB5AD5" w:rsidRPr="001E60A6">
        <w:rPr>
          <w:rStyle w:val="BookTitle"/>
          <w:rFonts w:ascii="Times New Roman" w:hAnsi="Times New Roman" w:cs="Times New Roman"/>
          <w:i w:val="0"/>
          <w:iCs w:val="0"/>
          <w:sz w:val="24"/>
          <w:szCs w:val="24"/>
        </w:rPr>
        <w:t>The D</w:t>
      </w:r>
      <w:r w:rsidR="63F3C418" w:rsidRPr="001E60A6">
        <w:rPr>
          <w:rStyle w:val="BookTitle"/>
          <w:rFonts w:ascii="Times New Roman" w:hAnsi="Times New Roman" w:cs="Times New Roman"/>
          <w:i w:val="0"/>
          <w:iCs w:val="0"/>
          <w:sz w:val="24"/>
          <w:szCs w:val="24"/>
        </w:rPr>
        <w:t>efault Session Year is currently set as the latest program year in the UPWP</w:t>
      </w:r>
      <w:r w:rsidR="00BB5AD5" w:rsidRPr="001E60A6">
        <w:rPr>
          <w:rStyle w:val="BookTitle"/>
          <w:rFonts w:ascii="Times New Roman" w:hAnsi="Times New Roman" w:cs="Times New Roman"/>
          <w:i w:val="0"/>
          <w:iCs w:val="0"/>
          <w:sz w:val="24"/>
          <w:szCs w:val="24"/>
        </w:rPr>
        <w:t xml:space="preserve"> for all users</w:t>
      </w:r>
      <w:r w:rsidR="63F3C418" w:rsidRPr="001E60A6">
        <w:rPr>
          <w:rStyle w:val="BookTitle"/>
          <w:rFonts w:ascii="Times New Roman" w:hAnsi="Times New Roman" w:cs="Times New Roman"/>
          <w:i w:val="0"/>
          <w:iCs w:val="0"/>
          <w:sz w:val="24"/>
          <w:szCs w:val="24"/>
        </w:rPr>
        <w:t>. Session Y</w:t>
      </w:r>
      <w:r w:rsidR="4F8F3157" w:rsidRPr="001E60A6">
        <w:rPr>
          <w:rStyle w:val="BookTitle"/>
          <w:rFonts w:ascii="Times New Roman" w:hAnsi="Times New Roman" w:cs="Times New Roman"/>
          <w:i w:val="0"/>
          <w:iCs w:val="0"/>
          <w:sz w:val="24"/>
          <w:szCs w:val="24"/>
        </w:rPr>
        <w:t>ear</w:t>
      </w:r>
      <w:r w:rsidR="00BB5AD5" w:rsidRPr="001E60A6">
        <w:rPr>
          <w:rStyle w:val="BookTitle"/>
          <w:rFonts w:ascii="Times New Roman" w:hAnsi="Times New Roman" w:cs="Times New Roman"/>
          <w:i w:val="0"/>
          <w:iCs w:val="0"/>
          <w:sz w:val="24"/>
          <w:szCs w:val="24"/>
        </w:rPr>
        <w:t>s</w:t>
      </w:r>
      <w:r w:rsidR="4F8F3157" w:rsidRPr="001E60A6">
        <w:rPr>
          <w:rStyle w:val="BookTitle"/>
          <w:rFonts w:ascii="Times New Roman" w:hAnsi="Times New Roman" w:cs="Times New Roman"/>
          <w:i w:val="0"/>
          <w:iCs w:val="0"/>
          <w:sz w:val="24"/>
          <w:szCs w:val="24"/>
        </w:rPr>
        <w:t xml:space="preserve"> can be changed by the user.</w:t>
      </w:r>
    </w:p>
    <w:p w14:paraId="5C507AF6" w14:textId="41527E8E" w:rsidR="00905450" w:rsidRPr="001E60A6" w:rsidRDefault="00337D4B" w:rsidP="001E60A6">
      <w:pPr>
        <w:spacing w:before="120" w:after="0" w:line="240" w:lineRule="auto"/>
        <w:rPr>
          <w:rFonts w:ascii="Times New Roman" w:eastAsia="Times New Roman" w:hAnsi="Times New Roman"/>
          <w:sz w:val="24"/>
          <w:szCs w:val="24"/>
        </w:rPr>
      </w:pPr>
      <w:r w:rsidRPr="001E60A6">
        <w:rPr>
          <w:rStyle w:val="BookTitle"/>
          <w:rFonts w:ascii="Times New Roman" w:hAnsi="Times New Roman" w:cs="Times New Roman"/>
          <w:sz w:val="24"/>
          <w:szCs w:val="24"/>
        </w:rPr>
        <w:t xml:space="preserve">Question </w:t>
      </w:r>
      <w:r w:rsidR="00A1178D">
        <w:rPr>
          <w:rStyle w:val="BookTitle"/>
          <w:rFonts w:ascii="Times New Roman" w:hAnsi="Times New Roman" w:cs="Times New Roman"/>
          <w:sz w:val="24"/>
          <w:szCs w:val="24"/>
        </w:rPr>
        <w:t>8</w:t>
      </w:r>
      <w:r w:rsidR="00931780">
        <w:rPr>
          <w:rStyle w:val="BookTitle"/>
          <w:rFonts w:ascii="Times New Roman" w:hAnsi="Times New Roman" w:cs="Times New Roman"/>
          <w:sz w:val="24"/>
          <w:szCs w:val="24"/>
        </w:rPr>
        <w:t>9</w:t>
      </w:r>
      <w:r w:rsidRPr="001E60A6">
        <w:rPr>
          <w:rStyle w:val="BookTitle"/>
          <w:rFonts w:ascii="Times New Roman" w:hAnsi="Times New Roman" w:cs="Times New Roman"/>
          <w:sz w:val="24"/>
          <w:szCs w:val="24"/>
        </w:rPr>
        <w:t>:</w:t>
      </w:r>
      <w:r w:rsidRPr="001E60A6">
        <w:rPr>
          <w:rStyle w:val="BookTitle"/>
          <w:rFonts w:ascii="Times New Roman" w:hAnsi="Times New Roman" w:cs="Times New Roman"/>
          <w:sz w:val="24"/>
          <w:szCs w:val="24"/>
        </w:rPr>
        <w:tab/>
      </w:r>
      <w:r w:rsidR="00905450" w:rsidRPr="001E60A6">
        <w:rPr>
          <w:rFonts w:ascii="Times New Roman" w:eastAsia="Times New Roman" w:hAnsi="Times New Roman"/>
          <w:sz w:val="24"/>
          <w:szCs w:val="24"/>
        </w:rPr>
        <w:t>Are the Session year and the current year interchangeable?</w:t>
      </w:r>
    </w:p>
    <w:p w14:paraId="0B486337" w14:textId="6429CEF7" w:rsidR="00E60160" w:rsidRDefault="00337D4B" w:rsidP="001E60A6">
      <w:pPr>
        <w:spacing w:after="120" w:line="240" w:lineRule="auto"/>
        <w:ind w:left="1440" w:hanging="1440"/>
        <w:rPr>
          <w:rStyle w:val="BookTitle"/>
          <w:rFonts w:ascii="Times New Roman" w:hAnsi="Times New Roman" w:cs="Times New Roman"/>
          <w:sz w:val="24"/>
          <w:szCs w:val="24"/>
        </w:rPr>
      </w:pPr>
      <w:r w:rsidRPr="001E60A6">
        <w:rPr>
          <w:rStyle w:val="BookTitle"/>
          <w:rFonts w:ascii="Times New Roman" w:hAnsi="Times New Roman" w:cs="Times New Roman"/>
          <w:sz w:val="24"/>
          <w:szCs w:val="24"/>
        </w:rPr>
        <w:t>Answer:</w:t>
      </w:r>
      <w:r w:rsidRPr="001E60A6">
        <w:rPr>
          <w:rStyle w:val="BookTitle"/>
          <w:rFonts w:ascii="Times New Roman" w:hAnsi="Times New Roman" w:cs="Times New Roman"/>
          <w:sz w:val="24"/>
          <w:szCs w:val="24"/>
        </w:rPr>
        <w:tab/>
      </w:r>
      <w:r w:rsidR="00343CC6" w:rsidRPr="001E60A6">
        <w:rPr>
          <w:rStyle w:val="BookTitle"/>
          <w:rFonts w:ascii="Times New Roman" w:hAnsi="Times New Roman" w:cs="Times New Roman"/>
          <w:i w:val="0"/>
          <w:iCs w:val="0"/>
          <w:sz w:val="24"/>
          <w:szCs w:val="24"/>
        </w:rPr>
        <w:t>The current year refers to the</w:t>
      </w:r>
      <w:r w:rsidR="00C1656E" w:rsidRPr="001E60A6">
        <w:rPr>
          <w:rStyle w:val="BookTitle"/>
          <w:rFonts w:ascii="Times New Roman" w:hAnsi="Times New Roman" w:cs="Times New Roman"/>
          <w:i w:val="0"/>
          <w:iCs w:val="0"/>
          <w:sz w:val="24"/>
          <w:szCs w:val="24"/>
        </w:rPr>
        <w:t xml:space="preserve"> latest </w:t>
      </w:r>
      <w:r w:rsidR="00BB5AD5" w:rsidRPr="001E60A6">
        <w:rPr>
          <w:rStyle w:val="BookTitle"/>
          <w:rFonts w:ascii="Times New Roman" w:hAnsi="Times New Roman" w:cs="Times New Roman"/>
          <w:i w:val="0"/>
          <w:iCs w:val="0"/>
          <w:sz w:val="24"/>
          <w:szCs w:val="24"/>
        </w:rPr>
        <w:t>p</w:t>
      </w:r>
      <w:r w:rsidR="00C1656E" w:rsidRPr="001E60A6">
        <w:rPr>
          <w:rStyle w:val="BookTitle"/>
          <w:rFonts w:ascii="Times New Roman" w:hAnsi="Times New Roman" w:cs="Times New Roman"/>
          <w:i w:val="0"/>
          <w:iCs w:val="0"/>
          <w:sz w:val="24"/>
          <w:szCs w:val="24"/>
        </w:rPr>
        <w:t xml:space="preserve">rogram </w:t>
      </w:r>
      <w:r w:rsidR="00BB5AD5" w:rsidRPr="001E60A6">
        <w:rPr>
          <w:rStyle w:val="BookTitle"/>
          <w:rFonts w:ascii="Times New Roman" w:hAnsi="Times New Roman" w:cs="Times New Roman"/>
          <w:i w:val="0"/>
          <w:iCs w:val="0"/>
          <w:sz w:val="24"/>
          <w:szCs w:val="24"/>
        </w:rPr>
        <w:t>y</w:t>
      </w:r>
      <w:r w:rsidR="0005712C" w:rsidRPr="001E60A6">
        <w:rPr>
          <w:rStyle w:val="BookTitle"/>
          <w:rFonts w:ascii="Times New Roman" w:hAnsi="Times New Roman" w:cs="Times New Roman"/>
          <w:i w:val="0"/>
          <w:iCs w:val="0"/>
          <w:sz w:val="24"/>
          <w:szCs w:val="24"/>
        </w:rPr>
        <w:t xml:space="preserve">ear </w:t>
      </w:r>
      <w:r w:rsidR="00A1475F" w:rsidRPr="001E60A6">
        <w:rPr>
          <w:rStyle w:val="BookTitle"/>
          <w:rFonts w:ascii="Times New Roman" w:hAnsi="Times New Roman" w:cs="Times New Roman"/>
          <w:i w:val="0"/>
          <w:iCs w:val="0"/>
          <w:sz w:val="24"/>
          <w:szCs w:val="24"/>
        </w:rPr>
        <w:t xml:space="preserve">in the </w:t>
      </w:r>
      <w:r w:rsidR="0005712C" w:rsidRPr="001E60A6">
        <w:rPr>
          <w:rStyle w:val="BookTitle"/>
          <w:rFonts w:ascii="Times New Roman" w:hAnsi="Times New Roman" w:cs="Times New Roman"/>
          <w:i w:val="0"/>
          <w:iCs w:val="0"/>
          <w:sz w:val="24"/>
          <w:szCs w:val="24"/>
        </w:rPr>
        <w:t>UPWP application</w:t>
      </w:r>
      <w:r w:rsidR="00837896" w:rsidRPr="001E60A6">
        <w:rPr>
          <w:rStyle w:val="BookTitle"/>
          <w:rFonts w:ascii="Times New Roman" w:hAnsi="Times New Roman" w:cs="Times New Roman"/>
          <w:i w:val="0"/>
          <w:iCs w:val="0"/>
          <w:sz w:val="24"/>
          <w:szCs w:val="24"/>
        </w:rPr>
        <w:t xml:space="preserve">.  The session year refers to the </w:t>
      </w:r>
      <w:r w:rsidR="0005712C" w:rsidRPr="001E60A6">
        <w:rPr>
          <w:rStyle w:val="BookTitle"/>
          <w:rFonts w:ascii="Times New Roman" w:hAnsi="Times New Roman" w:cs="Times New Roman"/>
          <w:i w:val="0"/>
          <w:iCs w:val="0"/>
          <w:sz w:val="24"/>
          <w:szCs w:val="24"/>
        </w:rPr>
        <w:t>program year</w:t>
      </w:r>
      <w:r w:rsidR="00E506E6" w:rsidRPr="001E60A6">
        <w:rPr>
          <w:rStyle w:val="BookTitle"/>
          <w:rFonts w:ascii="Times New Roman" w:hAnsi="Times New Roman" w:cs="Times New Roman"/>
          <w:i w:val="0"/>
          <w:iCs w:val="0"/>
          <w:sz w:val="24"/>
          <w:szCs w:val="24"/>
        </w:rPr>
        <w:t xml:space="preserve"> of the</w:t>
      </w:r>
      <w:r w:rsidR="00B569EF" w:rsidRPr="001E60A6">
        <w:rPr>
          <w:rStyle w:val="BookTitle"/>
          <w:rFonts w:ascii="Times New Roman" w:hAnsi="Times New Roman" w:cs="Times New Roman"/>
          <w:i w:val="0"/>
          <w:iCs w:val="0"/>
          <w:sz w:val="24"/>
          <w:szCs w:val="24"/>
        </w:rPr>
        <w:t xml:space="preserve"> data</w:t>
      </w:r>
      <w:r w:rsidR="00837896" w:rsidRPr="001E60A6">
        <w:rPr>
          <w:rStyle w:val="BookTitle"/>
          <w:rFonts w:ascii="Times New Roman" w:hAnsi="Times New Roman" w:cs="Times New Roman"/>
          <w:i w:val="0"/>
          <w:iCs w:val="0"/>
          <w:sz w:val="24"/>
          <w:szCs w:val="24"/>
        </w:rPr>
        <w:t xml:space="preserve"> that is being </w:t>
      </w:r>
      <w:r w:rsidR="00C6147F" w:rsidRPr="001E60A6">
        <w:rPr>
          <w:rStyle w:val="BookTitle"/>
          <w:rFonts w:ascii="Times New Roman" w:hAnsi="Times New Roman" w:cs="Times New Roman"/>
          <w:i w:val="0"/>
          <w:iCs w:val="0"/>
          <w:sz w:val="24"/>
          <w:szCs w:val="24"/>
        </w:rPr>
        <w:t xml:space="preserve">viewed </w:t>
      </w:r>
      <w:r w:rsidR="00B569EF" w:rsidRPr="001E60A6">
        <w:rPr>
          <w:rStyle w:val="BookTitle"/>
          <w:rFonts w:ascii="Times New Roman" w:hAnsi="Times New Roman" w:cs="Times New Roman"/>
          <w:i w:val="0"/>
          <w:iCs w:val="0"/>
          <w:sz w:val="24"/>
          <w:szCs w:val="24"/>
        </w:rPr>
        <w:t>or modified by the user.</w:t>
      </w:r>
    </w:p>
    <w:p w14:paraId="3474687B" w14:textId="14CDF2BE"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90</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5912C2" w:rsidRPr="005912C2">
        <w:rPr>
          <w:rFonts w:ascii="Times New Roman" w:hAnsi="Times New Roman" w:cs="Times New Roman"/>
          <w:sz w:val="24"/>
          <w:szCs w:val="24"/>
        </w:rPr>
        <w:t>How is the PIN Number generated?</w:t>
      </w:r>
    </w:p>
    <w:p w14:paraId="6405DD5B" w14:textId="06362FF3" w:rsidR="00E5733A" w:rsidRDefault="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930232" w:rsidRPr="001E60A6">
        <w:rPr>
          <w:rStyle w:val="BookTitle"/>
          <w:rFonts w:ascii="Times New Roman" w:hAnsi="Times New Roman" w:cs="Times New Roman"/>
          <w:i w:val="0"/>
          <w:iCs w:val="0"/>
          <w:sz w:val="24"/>
          <w:szCs w:val="24"/>
        </w:rPr>
        <w:t xml:space="preserve">PIN Numbers are generated using the following </w:t>
      </w:r>
      <w:r w:rsidR="001E60A6">
        <w:rPr>
          <w:rStyle w:val="BookTitle"/>
          <w:rFonts w:ascii="Times New Roman" w:hAnsi="Times New Roman" w:cs="Times New Roman"/>
          <w:i w:val="0"/>
          <w:iCs w:val="0"/>
          <w:sz w:val="24"/>
          <w:szCs w:val="24"/>
        </w:rPr>
        <w:t xml:space="preserve">dated </w:t>
      </w:r>
      <w:r w:rsidR="00930232" w:rsidRPr="001E60A6">
        <w:rPr>
          <w:rStyle w:val="BookTitle"/>
          <w:rFonts w:ascii="Times New Roman" w:hAnsi="Times New Roman" w:cs="Times New Roman"/>
          <w:i w:val="0"/>
          <w:iCs w:val="0"/>
          <w:sz w:val="24"/>
          <w:szCs w:val="24"/>
        </w:rPr>
        <w:t>convention</w:t>
      </w:r>
      <w:r w:rsidR="001E60A6">
        <w:rPr>
          <w:rStyle w:val="BookTitle"/>
          <w:rFonts w:ascii="Times New Roman" w:hAnsi="Times New Roman" w:cs="Times New Roman"/>
          <w:i w:val="0"/>
          <w:iCs w:val="0"/>
          <w:sz w:val="24"/>
          <w:szCs w:val="24"/>
        </w:rPr>
        <w:t>:</w:t>
      </w:r>
    </w:p>
    <w:tbl>
      <w:tblPr>
        <w:tblStyle w:val="TableGrid"/>
        <w:tblW w:w="0" w:type="auto"/>
        <w:tblInd w:w="1440" w:type="dxa"/>
        <w:tblLook w:val="04A0" w:firstRow="1" w:lastRow="0" w:firstColumn="1" w:lastColumn="0" w:noHBand="0" w:noVBand="1"/>
      </w:tblPr>
      <w:tblGrid>
        <w:gridCol w:w="3831"/>
        <w:gridCol w:w="4079"/>
      </w:tblGrid>
      <w:tr w:rsidR="0098730D" w14:paraId="3FB68361" w14:textId="77777777" w:rsidTr="0098730D">
        <w:tc>
          <w:tcPr>
            <w:tcW w:w="3831" w:type="dxa"/>
          </w:tcPr>
          <w:p w14:paraId="087B0DD2" w14:textId="3395BEEF"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PT</w:t>
            </w:r>
          </w:p>
        </w:tc>
        <w:tc>
          <w:tcPr>
            <w:tcW w:w="4079" w:type="dxa"/>
          </w:tcPr>
          <w:p w14:paraId="73CDF82B" w14:textId="3638A146" w:rsidR="00E5733A" w:rsidRDefault="0093023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Constant “PT”</w:t>
            </w:r>
          </w:p>
        </w:tc>
      </w:tr>
      <w:tr w:rsidR="0098730D" w14:paraId="7FF73D2C" w14:textId="77777777" w:rsidTr="0098730D">
        <w:tc>
          <w:tcPr>
            <w:tcW w:w="3831" w:type="dxa"/>
          </w:tcPr>
          <w:p w14:paraId="57DB0085" w14:textId="041664E0"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CS</w:t>
            </w:r>
          </w:p>
        </w:tc>
        <w:tc>
          <w:tcPr>
            <w:tcW w:w="4079" w:type="dxa"/>
          </w:tcPr>
          <w:p w14:paraId="07AFD7D2" w14:textId="17190A33" w:rsidR="00E5733A" w:rsidRDefault="00930232">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Agency Abbreviation</w:t>
            </w:r>
          </w:p>
        </w:tc>
      </w:tr>
      <w:tr w:rsidR="0098730D" w14:paraId="62B46337" w14:textId="77777777" w:rsidTr="0098730D">
        <w:tc>
          <w:tcPr>
            <w:tcW w:w="3831" w:type="dxa"/>
          </w:tcPr>
          <w:p w14:paraId="4AF2AF6E" w14:textId="3182A01F"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19</w:t>
            </w:r>
          </w:p>
        </w:tc>
        <w:tc>
          <w:tcPr>
            <w:tcW w:w="4079" w:type="dxa"/>
          </w:tcPr>
          <w:p w14:paraId="5B40DEE8" w14:textId="7FF1B826" w:rsidR="00E5733A" w:rsidRDefault="00EF760F">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Program Year</w:t>
            </w:r>
            <w:r w:rsidR="00CB78DE">
              <w:rPr>
                <w:rStyle w:val="BookTitle"/>
                <w:rFonts w:ascii="Times New Roman" w:hAnsi="Times New Roman" w:cs="Times New Roman"/>
                <w:i w:val="0"/>
                <w:iCs w:val="0"/>
                <w:sz w:val="24"/>
                <w:szCs w:val="24"/>
              </w:rPr>
              <w:t xml:space="preserve"> (2019-2020 = 19)</w:t>
            </w:r>
          </w:p>
        </w:tc>
      </w:tr>
      <w:tr w:rsidR="0098730D" w14:paraId="0B2DCC5B" w14:textId="77777777" w:rsidTr="0098730D">
        <w:tc>
          <w:tcPr>
            <w:tcW w:w="3831" w:type="dxa"/>
          </w:tcPr>
          <w:p w14:paraId="3D4F1544" w14:textId="588F9DA5"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D00</w:t>
            </w:r>
          </w:p>
        </w:tc>
        <w:tc>
          <w:tcPr>
            <w:tcW w:w="4079" w:type="dxa"/>
          </w:tcPr>
          <w:p w14:paraId="1DEF94D7" w14:textId="1B4CBA5E"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 xml:space="preserve">Constant </w:t>
            </w:r>
            <w:r w:rsidR="00930232">
              <w:rPr>
                <w:rStyle w:val="BookTitle"/>
                <w:rFonts w:ascii="Times New Roman" w:hAnsi="Times New Roman" w:cs="Times New Roman"/>
                <w:i w:val="0"/>
                <w:iCs w:val="0"/>
                <w:sz w:val="24"/>
                <w:szCs w:val="24"/>
              </w:rPr>
              <w:t>“</w:t>
            </w:r>
            <w:r>
              <w:rPr>
                <w:rStyle w:val="BookTitle"/>
                <w:rFonts w:ascii="Times New Roman" w:hAnsi="Times New Roman" w:cs="Times New Roman"/>
                <w:i w:val="0"/>
                <w:iCs w:val="0"/>
                <w:sz w:val="24"/>
                <w:szCs w:val="24"/>
              </w:rPr>
              <w:t>D00</w:t>
            </w:r>
            <w:r w:rsidR="00930232">
              <w:rPr>
                <w:rStyle w:val="BookTitle"/>
                <w:rFonts w:ascii="Times New Roman" w:hAnsi="Times New Roman" w:cs="Times New Roman"/>
                <w:i w:val="0"/>
                <w:iCs w:val="0"/>
                <w:sz w:val="24"/>
                <w:szCs w:val="24"/>
              </w:rPr>
              <w:t>”</w:t>
            </w:r>
          </w:p>
        </w:tc>
      </w:tr>
      <w:tr w:rsidR="0098730D" w14:paraId="65855F72" w14:textId="77777777" w:rsidTr="0098730D">
        <w:tc>
          <w:tcPr>
            <w:tcW w:w="3831" w:type="dxa"/>
          </w:tcPr>
          <w:p w14:paraId="77058723" w14:textId="189FB1D7"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A</w:t>
            </w:r>
          </w:p>
        </w:tc>
        <w:tc>
          <w:tcPr>
            <w:tcW w:w="4079" w:type="dxa"/>
          </w:tcPr>
          <w:p w14:paraId="2A1E3FE1" w14:textId="7ED2AE9A"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 xml:space="preserve">Project </w:t>
            </w:r>
            <w:r w:rsidR="00930232">
              <w:rPr>
                <w:rStyle w:val="BookTitle"/>
                <w:rFonts w:ascii="Times New Roman" w:hAnsi="Times New Roman" w:cs="Times New Roman"/>
                <w:i w:val="0"/>
                <w:iCs w:val="0"/>
                <w:sz w:val="24"/>
                <w:szCs w:val="24"/>
              </w:rPr>
              <w:t>Category</w:t>
            </w:r>
          </w:p>
        </w:tc>
      </w:tr>
      <w:tr w:rsidR="0098730D" w14:paraId="78C7C94F" w14:textId="77777777" w:rsidTr="0098730D">
        <w:tc>
          <w:tcPr>
            <w:tcW w:w="3831" w:type="dxa"/>
          </w:tcPr>
          <w:p w14:paraId="48AB87E8" w14:textId="6E68892E" w:rsidR="00E5733A" w:rsidRDefault="00CB78DE">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01</w:t>
            </w:r>
          </w:p>
        </w:tc>
        <w:tc>
          <w:tcPr>
            <w:tcW w:w="4079" w:type="dxa"/>
          </w:tcPr>
          <w:p w14:paraId="7789B3E8" w14:textId="3B41E104" w:rsidR="00E5733A" w:rsidRDefault="0098730D">
            <w:pP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Sequence Number 01, 02,…nn</w:t>
            </w:r>
          </w:p>
        </w:tc>
      </w:tr>
    </w:tbl>
    <w:p w14:paraId="620EF6A6" w14:textId="4137E0C0" w:rsidR="00E5733A" w:rsidRDefault="001E60A6" w:rsidP="001E60A6">
      <w:pPr>
        <w:spacing w:before="120" w:after="120"/>
        <w:ind w:left="1440"/>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Please note that NYMTC’s PIN numbering scheme is in the process of being revised and that a new PIN scheme may be in effect at the time of contract award.</w:t>
      </w:r>
    </w:p>
    <w:p w14:paraId="7048B2ED" w14:textId="398A2268"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91</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234BF3" w:rsidRPr="00234BF3">
        <w:rPr>
          <w:rFonts w:ascii="Times New Roman" w:hAnsi="Times New Roman" w:cs="Times New Roman"/>
          <w:sz w:val="24"/>
          <w:szCs w:val="24"/>
        </w:rPr>
        <w:t xml:space="preserve">Is there any possibility </w:t>
      </w:r>
      <w:r w:rsidR="00216F88" w:rsidRPr="00234BF3">
        <w:rPr>
          <w:rFonts w:ascii="Times New Roman" w:hAnsi="Times New Roman" w:cs="Times New Roman"/>
          <w:sz w:val="24"/>
          <w:szCs w:val="24"/>
        </w:rPr>
        <w:t>of two</w:t>
      </w:r>
      <w:r w:rsidR="00234BF3" w:rsidRPr="00234BF3">
        <w:rPr>
          <w:rFonts w:ascii="Times New Roman" w:hAnsi="Times New Roman" w:cs="Times New Roman"/>
          <w:sz w:val="24"/>
          <w:szCs w:val="24"/>
        </w:rPr>
        <w:t xml:space="preserve"> different PIN Nos for the same project under the same category (refer to Page No 117 Screenshot)</w:t>
      </w:r>
      <w:r w:rsidR="00744994">
        <w:rPr>
          <w:rFonts w:ascii="Times New Roman" w:hAnsi="Times New Roman" w:cs="Times New Roman"/>
          <w:sz w:val="24"/>
          <w:szCs w:val="24"/>
        </w:rPr>
        <w:t>?</w:t>
      </w:r>
    </w:p>
    <w:p w14:paraId="300518F2" w14:textId="1F5156BE"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E506E6">
        <w:rPr>
          <w:rStyle w:val="BookTitle"/>
          <w:rFonts w:ascii="Times New Roman" w:hAnsi="Times New Roman" w:cs="Times New Roman"/>
          <w:i w:val="0"/>
          <w:iCs w:val="0"/>
          <w:sz w:val="24"/>
          <w:szCs w:val="24"/>
        </w:rPr>
        <w:t>Yes.  The same project will have multiple pins if multiple agencies are participating in the project.</w:t>
      </w:r>
    </w:p>
    <w:p w14:paraId="25299D3C" w14:textId="30D58937"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92</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43496B" w:rsidRPr="0043496B">
        <w:rPr>
          <w:rFonts w:ascii="Times New Roman" w:hAnsi="Times New Roman" w:cs="Times New Roman"/>
          <w:sz w:val="24"/>
          <w:szCs w:val="24"/>
        </w:rPr>
        <w:t>Are the Staff Members changed each year (</w:t>
      </w:r>
      <w:r w:rsidR="00744994">
        <w:rPr>
          <w:rFonts w:ascii="Times New Roman" w:hAnsi="Times New Roman" w:cs="Times New Roman"/>
          <w:sz w:val="24"/>
          <w:szCs w:val="24"/>
        </w:rPr>
        <w:t>r</w:t>
      </w:r>
      <w:r w:rsidR="0043496B" w:rsidRPr="0043496B">
        <w:rPr>
          <w:rFonts w:ascii="Times New Roman" w:hAnsi="Times New Roman" w:cs="Times New Roman"/>
          <w:sz w:val="24"/>
          <w:szCs w:val="24"/>
        </w:rPr>
        <w:t xml:space="preserve">efer page no 120 - Screenshot Download </w:t>
      </w:r>
      <w:r w:rsidR="00145B76" w:rsidRPr="0043496B">
        <w:rPr>
          <w:rFonts w:ascii="Times New Roman" w:hAnsi="Times New Roman" w:cs="Times New Roman"/>
          <w:sz w:val="24"/>
          <w:szCs w:val="24"/>
        </w:rPr>
        <w:t>page 3</w:t>
      </w:r>
      <w:r w:rsidR="0043496B" w:rsidRPr="0043496B">
        <w:rPr>
          <w:rFonts w:ascii="Times New Roman" w:hAnsi="Times New Roman" w:cs="Times New Roman"/>
          <w:sz w:val="24"/>
          <w:szCs w:val="24"/>
        </w:rPr>
        <w:t>rd and 4th Bullet point)</w:t>
      </w:r>
      <w:r w:rsidR="00744994">
        <w:rPr>
          <w:rFonts w:ascii="Times New Roman" w:hAnsi="Times New Roman" w:cs="Times New Roman"/>
          <w:sz w:val="24"/>
          <w:szCs w:val="24"/>
        </w:rPr>
        <w:t>?</w:t>
      </w:r>
    </w:p>
    <w:p w14:paraId="4881D519" w14:textId="032C4B23"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5916F3">
        <w:rPr>
          <w:rStyle w:val="BookTitle"/>
          <w:rFonts w:ascii="Times New Roman" w:hAnsi="Times New Roman" w:cs="Times New Roman"/>
          <w:i w:val="0"/>
          <w:iCs w:val="0"/>
          <w:sz w:val="24"/>
          <w:szCs w:val="24"/>
        </w:rPr>
        <w:t xml:space="preserve">Yes.  </w:t>
      </w:r>
    </w:p>
    <w:p w14:paraId="06A6B790" w14:textId="457DD372"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931780">
        <w:rPr>
          <w:rStyle w:val="BookTitle"/>
          <w:rFonts w:ascii="Times New Roman" w:hAnsi="Times New Roman" w:cs="Times New Roman"/>
          <w:sz w:val="24"/>
          <w:szCs w:val="24"/>
        </w:rPr>
        <w:t>93</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651FA4" w:rsidRPr="00651FA4">
        <w:rPr>
          <w:rFonts w:ascii="Times New Roman" w:hAnsi="Times New Roman" w:cs="Times New Roman"/>
          <w:sz w:val="24"/>
          <w:szCs w:val="24"/>
        </w:rPr>
        <w:t>What is a line number, and how is it useful to the Data of the Project (</w:t>
      </w:r>
      <w:r w:rsidR="00441472">
        <w:rPr>
          <w:rFonts w:ascii="Times New Roman" w:hAnsi="Times New Roman" w:cs="Times New Roman"/>
          <w:sz w:val="24"/>
          <w:szCs w:val="24"/>
        </w:rPr>
        <w:t>r</w:t>
      </w:r>
      <w:r w:rsidR="00651FA4" w:rsidRPr="00651FA4">
        <w:rPr>
          <w:rFonts w:ascii="Times New Roman" w:hAnsi="Times New Roman" w:cs="Times New Roman"/>
          <w:sz w:val="24"/>
          <w:szCs w:val="24"/>
        </w:rPr>
        <w:t>efer  to Screenshot In Page no 124 under Staff Cost Section table)</w:t>
      </w:r>
    </w:p>
    <w:p w14:paraId="44DCB9F2" w14:textId="37EFA9B4"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145B76">
        <w:rPr>
          <w:rStyle w:val="BookTitle"/>
          <w:rFonts w:ascii="Times New Roman" w:hAnsi="Times New Roman" w:cs="Times New Roman"/>
          <w:i w:val="0"/>
          <w:iCs w:val="0"/>
          <w:sz w:val="24"/>
          <w:szCs w:val="24"/>
        </w:rPr>
        <w:t>It is not useful.  Line Number</w:t>
      </w:r>
      <w:r w:rsidR="000D356F">
        <w:rPr>
          <w:rStyle w:val="BookTitle"/>
          <w:rFonts w:ascii="Times New Roman" w:hAnsi="Times New Roman" w:cs="Times New Roman"/>
          <w:i w:val="0"/>
          <w:iCs w:val="0"/>
          <w:sz w:val="24"/>
          <w:szCs w:val="24"/>
        </w:rPr>
        <w:t>s</w:t>
      </w:r>
      <w:r w:rsidR="00145B76">
        <w:rPr>
          <w:rStyle w:val="BookTitle"/>
          <w:rFonts w:ascii="Times New Roman" w:hAnsi="Times New Roman" w:cs="Times New Roman"/>
          <w:i w:val="0"/>
          <w:iCs w:val="0"/>
          <w:sz w:val="24"/>
          <w:szCs w:val="24"/>
        </w:rPr>
        <w:t xml:space="preserve"> </w:t>
      </w:r>
      <w:r w:rsidR="000D356F">
        <w:rPr>
          <w:rStyle w:val="BookTitle"/>
          <w:rFonts w:ascii="Times New Roman" w:hAnsi="Times New Roman" w:cs="Times New Roman"/>
          <w:i w:val="0"/>
          <w:iCs w:val="0"/>
          <w:sz w:val="24"/>
          <w:szCs w:val="24"/>
        </w:rPr>
        <w:t>are</w:t>
      </w:r>
      <w:r w:rsidR="001C2578">
        <w:rPr>
          <w:rStyle w:val="BookTitle"/>
          <w:rFonts w:ascii="Times New Roman" w:hAnsi="Times New Roman" w:cs="Times New Roman"/>
          <w:i w:val="0"/>
          <w:iCs w:val="0"/>
          <w:sz w:val="24"/>
          <w:szCs w:val="24"/>
        </w:rPr>
        <w:t xml:space="preserve"> numeric ID</w:t>
      </w:r>
      <w:r w:rsidR="000D356F">
        <w:rPr>
          <w:rStyle w:val="BookTitle"/>
          <w:rFonts w:ascii="Times New Roman" w:hAnsi="Times New Roman" w:cs="Times New Roman"/>
          <w:i w:val="0"/>
          <w:iCs w:val="0"/>
          <w:sz w:val="24"/>
          <w:szCs w:val="24"/>
        </w:rPr>
        <w:t xml:space="preserve">s for </w:t>
      </w:r>
      <w:r w:rsidR="00744994">
        <w:rPr>
          <w:rStyle w:val="BookTitle"/>
          <w:rFonts w:ascii="Times New Roman" w:hAnsi="Times New Roman" w:cs="Times New Roman"/>
          <w:i w:val="0"/>
          <w:iCs w:val="0"/>
          <w:sz w:val="24"/>
          <w:szCs w:val="24"/>
        </w:rPr>
        <w:t xml:space="preserve">uniquely identify personnel </w:t>
      </w:r>
      <w:r w:rsidR="0048704C">
        <w:rPr>
          <w:rStyle w:val="BookTitle"/>
          <w:rFonts w:ascii="Times New Roman" w:hAnsi="Times New Roman" w:cs="Times New Roman"/>
          <w:i w:val="0"/>
          <w:iCs w:val="0"/>
          <w:sz w:val="24"/>
          <w:szCs w:val="24"/>
        </w:rPr>
        <w:t xml:space="preserve">positions in NYS </w:t>
      </w:r>
      <w:r w:rsidR="000D356F">
        <w:rPr>
          <w:rStyle w:val="BookTitle"/>
          <w:rFonts w:ascii="Times New Roman" w:hAnsi="Times New Roman" w:cs="Times New Roman"/>
          <w:i w:val="0"/>
          <w:iCs w:val="0"/>
          <w:sz w:val="24"/>
          <w:szCs w:val="24"/>
        </w:rPr>
        <w:t>government.</w:t>
      </w:r>
    </w:p>
    <w:p w14:paraId="5539D060" w14:textId="4AC52D78"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9</w:t>
      </w:r>
      <w:r w:rsidR="00931780">
        <w:rPr>
          <w:rStyle w:val="BookTitle"/>
          <w:rFonts w:ascii="Times New Roman" w:hAnsi="Times New Roman" w:cs="Times New Roman"/>
          <w:sz w:val="24"/>
          <w:szCs w:val="24"/>
        </w:rPr>
        <w:t>4</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441472">
        <w:rPr>
          <w:rFonts w:ascii="Times New Roman" w:hAnsi="Times New Roman" w:cs="Times New Roman"/>
          <w:sz w:val="24"/>
          <w:szCs w:val="24"/>
        </w:rPr>
        <w:t>Is ‘S</w:t>
      </w:r>
      <w:r w:rsidR="00E0100C" w:rsidRPr="00E0100C">
        <w:rPr>
          <w:rFonts w:ascii="Times New Roman" w:hAnsi="Times New Roman" w:cs="Times New Roman"/>
          <w:sz w:val="24"/>
          <w:szCs w:val="24"/>
        </w:rPr>
        <w:t>ave Filters</w:t>
      </w:r>
      <w:r w:rsidR="00441472">
        <w:rPr>
          <w:rFonts w:ascii="Times New Roman" w:hAnsi="Times New Roman" w:cs="Times New Roman"/>
          <w:sz w:val="24"/>
          <w:szCs w:val="24"/>
        </w:rPr>
        <w:t>’</w:t>
      </w:r>
      <w:r w:rsidR="00E0100C" w:rsidRPr="00E0100C">
        <w:rPr>
          <w:rFonts w:ascii="Times New Roman" w:hAnsi="Times New Roman" w:cs="Times New Roman"/>
          <w:sz w:val="24"/>
          <w:szCs w:val="24"/>
        </w:rPr>
        <w:t xml:space="preserve"> based on the User or is it maintained by Admin to generate reports (</w:t>
      </w:r>
      <w:r w:rsidR="00441472">
        <w:rPr>
          <w:rFonts w:ascii="Times New Roman" w:hAnsi="Times New Roman" w:cs="Times New Roman"/>
          <w:sz w:val="24"/>
          <w:szCs w:val="24"/>
        </w:rPr>
        <w:t>r</w:t>
      </w:r>
      <w:r w:rsidR="00E0100C" w:rsidRPr="00E0100C">
        <w:rPr>
          <w:rFonts w:ascii="Times New Roman" w:hAnsi="Times New Roman" w:cs="Times New Roman"/>
          <w:sz w:val="24"/>
          <w:szCs w:val="24"/>
        </w:rPr>
        <w:t>efer to Screenshot on Page No 123)</w:t>
      </w:r>
      <w:r w:rsidR="00441472">
        <w:rPr>
          <w:rFonts w:ascii="Times New Roman" w:hAnsi="Times New Roman" w:cs="Times New Roman"/>
          <w:sz w:val="24"/>
          <w:szCs w:val="24"/>
        </w:rPr>
        <w:t>?</w:t>
      </w:r>
    </w:p>
    <w:p w14:paraId="25FBE19F" w14:textId="00F4F44E"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313F5A">
        <w:rPr>
          <w:rStyle w:val="BookTitle"/>
          <w:rFonts w:ascii="Times New Roman" w:hAnsi="Times New Roman" w:cs="Times New Roman"/>
          <w:i w:val="0"/>
          <w:iCs w:val="0"/>
          <w:sz w:val="24"/>
          <w:szCs w:val="24"/>
        </w:rPr>
        <w:t>The Save Filters are maintained by</w:t>
      </w:r>
      <w:r w:rsidR="0048704C">
        <w:rPr>
          <w:rStyle w:val="BookTitle"/>
          <w:rFonts w:ascii="Times New Roman" w:hAnsi="Times New Roman" w:cs="Times New Roman"/>
          <w:i w:val="0"/>
          <w:iCs w:val="0"/>
          <w:sz w:val="24"/>
          <w:szCs w:val="24"/>
        </w:rPr>
        <w:t xml:space="preserve"> administrators</w:t>
      </w:r>
      <w:r w:rsidR="00313F5A">
        <w:rPr>
          <w:rStyle w:val="BookTitle"/>
          <w:rFonts w:ascii="Times New Roman" w:hAnsi="Times New Roman" w:cs="Times New Roman"/>
          <w:i w:val="0"/>
          <w:iCs w:val="0"/>
          <w:sz w:val="24"/>
          <w:szCs w:val="24"/>
        </w:rPr>
        <w:t xml:space="preserve"> to generate reports.</w:t>
      </w:r>
      <w:r w:rsidR="00CA65E1">
        <w:rPr>
          <w:rStyle w:val="BookTitle"/>
          <w:rFonts w:ascii="Times New Roman" w:hAnsi="Times New Roman" w:cs="Times New Roman"/>
          <w:i w:val="0"/>
          <w:iCs w:val="0"/>
          <w:sz w:val="24"/>
          <w:szCs w:val="24"/>
        </w:rPr>
        <w:t xml:space="preserve">  </w:t>
      </w:r>
      <w:r w:rsidR="0048704C">
        <w:rPr>
          <w:rStyle w:val="BookTitle"/>
          <w:rFonts w:ascii="Times New Roman" w:hAnsi="Times New Roman" w:cs="Times New Roman"/>
          <w:i w:val="0"/>
          <w:iCs w:val="0"/>
          <w:sz w:val="24"/>
          <w:szCs w:val="24"/>
        </w:rPr>
        <w:t xml:space="preserve">Users </w:t>
      </w:r>
      <w:r w:rsidR="00CA65E1">
        <w:rPr>
          <w:rStyle w:val="BookTitle"/>
          <w:rFonts w:ascii="Times New Roman" w:hAnsi="Times New Roman" w:cs="Times New Roman"/>
          <w:i w:val="0"/>
          <w:iCs w:val="0"/>
          <w:sz w:val="24"/>
          <w:szCs w:val="24"/>
        </w:rPr>
        <w:t xml:space="preserve">are not able to </w:t>
      </w:r>
      <w:r w:rsidR="00A65E3B">
        <w:rPr>
          <w:rStyle w:val="BookTitle"/>
          <w:rFonts w:ascii="Times New Roman" w:hAnsi="Times New Roman" w:cs="Times New Roman"/>
          <w:i w:val="0"/>
          <w:iCs w:val="0"/>
          <w:sz w:val="24"/>
          <w:szCs w:val="24"/>
        </w:rPr>
        <w:t>create custom save filters.</w:t>
      </w:r>
    </w:p>
    <w:p w14:paraId="0CF1CB0E" w14:textId="663404C0" w:rsidR="00E60160" w:rsidRPr="00AD7DC2" w:rsidRDefault="00E60160" w:rsidP="00E60160">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w:t>
      </w:r>
      <w:r w:rsidR="00A1178D">
        <w:rPr>
          <w:rStyle w:val="BookTitle"/>
          <w:rFonts w:ascii="Times New Roman" w:hAnsi="Times New Roman" w:cs="Times New Roman"/>
          <w:sz w:val="24"/>
          <w:szCs w:val="24"/>
        </w:rPr>
        <w:t>9</w:t>
      </w:r>
      <w:r w:rsidR="00931780">
        <w:rPr>
          <w:rStyle w:val="BookTitle"/>
          <w:rFonts w:ascii="Times New Roman" w:hAnsi="Times New Roman" w:cs="Times New Roman"/>
          <w:sz w:val="24"/>
          <w:szCs w:val="24"/>
        </w:rPr>
        <w:t>5</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00AD189E" w:rsidRPr="00AD189E">
        <w:rPr>
          <w:rFonts w:ascii="Times New Roman" w:hAnsi="Times New Roman" w:cs="Times New Roman"/>
          <w:sz w:val="24"/>
          <w:szCs w:val="24"/>
        </w:rPr>
        <w:t xml:space="preserve">How is the </w:t>
      </w:r>
      <w:r w:rsidR="00441472">
        <w:rPr>
          <w:rFonts w:ascii="Times New Roman" w:hAnsi="Times New Roman" w:cs="Times New Roman"/>
          <w:sz w:val="24"/>
          <w:szCs w:val="24"/>
        </w:rPr>
        <w:t>‘</w:t>
      </w:r>
      <w:r w:rsidR="00AD189E" w:rsidRPr="00AD189E">
        <w:rPr>
          <w:rFonts w:ascii="Times New Roman" w:hAnsi="Times New Roman" w:cs="Times New Roman"/>
          <w:sz w:val="24"/>
          <w:szCs w:val="24"/>
        </w:rPr>
        <w:t xml:space="preserve">Max days' field used? </w:t>
      </w:r>
      <w:r w:rsidR="00441472">
        <w:rPr>
          <w:rFonts w:ascii="Times New Roman" w:hAnsi="Times New Roman" w:cs="Times New Roman"/>
          <w:sz w:val="24"/>
          <w:szCs w:val="24"/>
        </w:rPr>
        <w:t>I</w:t>
      </w:r>
      <w:r w:rsidR="00AD189E" w:rsidRPr="00AD189E">
        <w:rPr>
          <w:rFonts w:ascii="Times New Roman" w:hAnsi="Times New Roman" w:cs="Times New Roman"/>
          <w:sz w:val="24"/>
          <w:szCs w:val="24"/>
        </w:rPr>
        <w:t>s it related to the project max days or is there any configuration for max days that a particular role/title/staff member works  (</w:t>
      </w:r>
      <w:r w:rsidR="00441472">
        <w:rPr>
          <w:rFonts w:ascii="Times New Roman" w:hAnsi="Times New Roman" w:cs="Times New Roman"/>
          <w:sz w:val="24"/>
          <w:szCs w:val="24"/>
        </w:rPr>
        <w:t>r</w:t>
      </w:r>
      <w:r w:rsidR="00AD189E" w:rsidRPr="00AD189E">
        <w:rPr>
          <w:rFonts w:ascii="Times New Roman" w:hAnsi="Times New Roman" w:cs="Times New Roman"/>
          <w:sz w:val="24"/>
          <w:szCs w:val="24"/>
        </w:rPr>
        <w:t>efer Screenshot on Page no: 122)</w:t>
      </w:r>
      <w:r w:rsidR="00441472">
        <w:rPr>
          <w:rFonts w:ascii="Times New Roman" w:hAnsi="Times New Roman" w:cs="Times New Roman"/>
          <w:sz w:val="24"/>
          <w:szCs w:val="24"/>
        </w:rPr>
        <w:t>?</w:t>
      </w:r>
    </w:p>
    <w:p w14:paraId="33079BBF" w14:textId="37C7A6C7" w:rsidR="00E60160" w:rsidRDefault="00E60160" w:rsidP="00E60160">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sidR="00441472">
        <w:rPr>
          <w:rStyle w:val="BookTitle"/>
          <w:rFonts w:ascii="Times New Roman" w:hAnsi="Times New Roman" w:cs="Times New Roman"/>
          <w:i w:val="0"/>
          <w:iCs w:val="0"/>
          <w:sz w:val="24"/>
          <w:szCs w:val="24"/>
        </w:rPr>
        <w:t>‘M</w:t>
      </w:r>
      <w:r w:rsidR="00A53E0C">
        <w:rPr>
          <w:rStyle w:val="BookTitle"/>
          <w:rFonts w:ascii="Times New Roman" w:hAnsi="Times New Roman" w:cs="Times New Roman"/>
          <w:i w:val="0"/>
          <w:iCs w:val="0"/>
          <w:sz w:val="24"/>
          <w:szCs w:val="24"/>
        </w:rPr>
        <w:t>ax days</w:t>
      </w:r>
      <w:r w:rsidR="00441472">
        <w:rPr>
          <w:rStyle w:val="BookTitle"/>
          <w:rFonts w:ascii="Times New Roman" w:hAnsi="Times New Roman" w:cs="Times New Roman"/>
          <w:i w:val="0"/>
          <w:iCs w:val="0"/>
          <w:sz w:val="24"/>
          <w:szCs w:val="24"/>
        </w:rPr>
        <w:t>’</w:t>
      </w:r>
      <w:r w:rsidR="00A53E0C">
        <w:rPr>
          <w:rStyle w:val="BookTitle"/>
          <w:rFonts w:ascii="Times New Roman" w:hAnsi="Times New Roman" w:cs="Times New Roman"/>
          <w:i w:val="0"/>
          <w:iCs w:val="0"/>
          <w:sz w:val="24"/>
          <w:szCs w:val="24"/>
        </w:rPr>
        <w:t xml:space="preserve"> refers to th</w:t>
      </w:r>
      <w:r w:rsidR="0047527C">
        <w:rPr>
          <w:rStyle w:val="BookTitle"/>
          <w:rFonts w:ascii="Times New Roman" w:hAnsi="Times New Roman" w:cs="Times New Roman"/>
          <w:i w:val="0"/>
          <w:iCs w:val="0"/>
          <w:sz w:val="24"/>
          <w:szCs w:val="24"/>
        </w:rPr>
        <w:t>e total number of days that a staff member can be assigned to projects within a</w:t>
      </w:r>
      <w:r w:rsidR="000D356F">
        <w:rPr>
          <w:rStyle w:val="BookTitle"/>
          <w:rFonts w:ascii="Times New Roman" w:hAnsi="Times New Roman" w:cs="Times New Roman"/>
          <w:i w:val="0"/>
          <w:iCs w:val="0"/>
          <w:sz w:val="24"/>
          <w:szCs w:val="24"/>
        </w:rPr>
        <w:t xml:space="preserve"> given</w:t>
      </w:r>
      <w:r w:rsidR="0047527C">
        <w:rPr>
          <w:rStyle w:val="BookTitle"/>
          <w:rFonts w:ascii="Times New Roman" w:hAnsi="Times New Roman" w:cs="Times New Roman"/>
          <w:i w:val="0"/>
          <w:iCs w:val="0"/>
          <w:sz w:val="24"/>
          <w:szCs w:val="24"/>
        </w:rPr>
        <w:t xml:space="preserve"> program year.</w:t>
      </w:r>
      <w:r w:rsidR="005F4099">
        <w:rPr>
          <w:rStyle w:val="BookTitle"/>
          <w:rFonts w:ascii="Times New Roman" w:hAnsi="Times New Roman" w:cs="Times New Roman"/>
          <w:i w:val="0"/>
          <w:iCs w:val="0"/>
          <w:sz w:val="24"/>
          <w:szCs w:val="24"/>
        </w:rPr>
        <w:t xml:space="preserve"> </w:t>
      </w:r>
    </w:p>
    <w:p w14:paraId="0171E146" w14:textId="4C5434C6" w:rsidR="001715FF" w:rsidRPr="00057E18"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96</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Based on the menu we did not see options to add Budget, add Project. Hoping those menus will be visible based on access. Please confirm.</w:t>
      </w:r>
    </w:p>
    <w:p w14:paraId="7A819516"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584165AA" w14:textId="66FD4647"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97</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 xml:space="preserve">It is stated, on clicking the PIN, takes to view the project screen - This suggest, based on users’ access, </w:t>
      </w:r>
      <w:r>
        <w:rPr>
          <w:rFonts w:ascii="Times New Roman" w:hAnsi="Times New Roman" w:cs="Times New Roman"/>
          <w:sz w:val="24"/>
          <w:szCs w:val="24"/>
        </w:rPr>
        <w:t xml:space="preserve">that users </w:t>
      </w:r>
      <w:r w:rsidRPr="00057E18">
        <w:rPr>
          <w:rFonts w:ascii="Times New Roman" w:hAnsi="Times New Roman" w:cs="Times New Roman"/>
          <w:sz w:val="24"/>
          <w:szCs w:val="24"/>
        </w:rPr>
        <w:t>will be allowed to edit the data or view only</w:t>
      </w:r>
      <w:r>
        <w:rPr>
          <w:rFonts w:ascii="Times New Roman" w:hAnsi="Times New Roman" w:cs="Times New Roman"/>
          <w:sz w:val="24"/>
          <w:szCs w:val="24"/>
        </w:rPr>
        <w:t>?</w:t>
      </w:r>
    </w:p>
    <w:p w14:paraId="5FE605F2"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167EF0EE" w14:textId="7A729F39"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98</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In your previous response to a Q&amp;A about different sharing same project (Question 60). Could please help clarify - If agency changes, the PIN will also change as per the agency code. Is it?</w:t>
      </w:r>
    </w:p>
    <w:p w14:paraId="1EED9009" w14:textId="77E61FF4"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 Agencies are not likely to change over the life of the resulting contract.</w:t>
      </w:r>
    </w:p>
    <w:p w14:paraId="1ABB7E3E" w14:textId="75A34330"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99</w:t>
      </w:r>
      <w:r w:rsidRPr="00AD7DC2">
        <w:rPr>
          <w:rStyle w:val="BookTitle"/>
          <w:rFonts w:ascii="Times New Roman" w:hAnsi="Times New Roman" w:cs="Times New Roman"/>
          <w:sz w:val="24"/>
          <w:szCs w:val="24"/>
        </w:rPr>
        <w:t>:</w:t>
      </w:r>
      <w:r w:rsidRPr="00AD7DC2">
        <w:rPr>
          <w:rStyle w:val="BookTitle"/>
          <w:rFonts w:ascii="Times New Roman" w:hAnsi="Times New Roman" w:cs="Times New Roman"/>
          <w:sz w:val="24"/>
          <w:szCs w:val="24"/>
        </w:rPr>
        <w:tab/>
      </w:r>
      <w:r w:rsidRPr="00057E18">
        <w:rPr>
          <w:rFonts w:ascii="Times New Roman" w:hAnsi="Times New Roman" w:cs="Times New Roman"/>
          <w:sz w:val="24"/>
          <w:szCs w:val="24"/>
        </w:rPr>
        <w:t>In the Download Page, we see link to text file which could be downloaded. Are these reports run dynamically and created or specified job created and makes them to download readily available?</w:t>
      </w:r>
    </w:p>
    <w:p w14:paraId="25E6C340" w14:textId="524C53EB"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These reports are s</w:t>
      </w:r>
      <w:r w:rsidRPr="001715FF">
        <w:rPr>
          <w:rStyle w:val="BookTitle"/>
          <w:rFonts w:ascii="Times New Roman" w:hAnsi="Times New Roman" w:cs="Times New Roman"/>
          <w:i w:val="0"/>
          <w:iCs w:val="0"/>
          <w:sz w:val="24"/>
          <w:szCs w:val="24"/>
        </w:rPr>
        <w:t>pecified job created</w:t>
      </w:r>
      <w:r>
        <w:rPr>
          <w:rStyle w:val="BookTitle"/>
          <w:rFonts w:ascii="Times New Roman" w:hAnsi="Times New Roman" w:cs="Times New Roman"/>
          <w:sz w:val="24"/>
          <w:szCs w:val="24"/>
        </w:rPr>
        <w:t>.</w:t>
      </w:r>
    </w:p>
    <w:p w14:paraId="20DD46F8" w14:textId="692CF4F6"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100</w:t>
      </w:r>
      <w:r w:rsidRPr="00AD7DC2">
        <w:rPr>
          <w:rStyle w:val="BookTitle"/>
          <w:rFonts w:ascii="Times New Roman" w:hAnsi="Times New Roman" w:cs="Times New Roman"/>
          <w:sz w:val="24"/>
          <w:szCs w:val="24"/>
        </w:rPr>
        <w:t>:</w:t>
      </w:r>
      <w:r>
        <w:rPr>
          <w:rStyle w:val="BookTitle"/>
          <w:rFonts w:ascii="Times New Roman" w:hAnsi="Times New Roman" w:cs="Times New Roman"/>
          <w:sz w:val="24"/>
          <w:szCs w:val="24"/>
        </w:rPr>
        <w:t xml:space="preserve"> </w:t>
      </w:r>
      <w:r w:rsidRPr="00057E18">
        <w:rPr>
          <w:rFonts w:ascii="Times New Roman" w:hAnsi="Times New Roman" w:cs="Times New Roman"/>
          <w:sz w:val="24"/>
          <w:szCs w:val="24"/>
        </w:rPr>
        <w:t>In the NYMTC Interactive Report - Button is named as "Execute 1". Does this mean some SQL job execution or Report generation system is invoked in the background or is would build a SQL dynamic query which could be a "Saved Filter" and used OnDemand?</w:t>
      </w:r>
    </w:p>
    <w:p w14:paraId="63F84DF7"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Yes.</w:t>
      </w:r>
    </w:p>
    <w:p w14:paraId="47D3ED93" w14:textId="73E5A589"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101</w:t>
      </w:r>
      <w:r w:rsidRPr="00AD7DC2">
        <w:rPr>
          <w:rStyle w:val="BookTitle"/>
          <w:rFonts w:ascii="Times New Roman" w:hAnsi="Times New Roman" w:cs="Times New Roman"/>
          <w:sz w:val="24"/>
          <w:szCs w:val="24"/>
        </w:rPr>
        <w:t>:</w:t>
      </w:r>
      <w:r>
        <w:rPr>
          <w:rStyle w:val="BookTitle"/>
          <w:rFonts w:ascii="Times New Roman" w:hAnsi="Times New Roman" w:cs="Times New Roman"/>
          <w:sz w:val="24"/>
          <w:szCs w:val="24"/>
        </w:rPr>
        <w:t xml:space="preserve"> </w:t>
      </w:r>
      <w:r w:rsidRPr="00057E18">
        <w:rPr>
          <w:rFonts w:ascii="Times New Roman" w:hAnsi="Times New Roman" w:cs="Times New Roman"/>
          <w:sz w:val="24"/>
          <w:szCs w:val="24"/>
        </w:rPr>
        <w:t>In the "All Data by Project" screen we enter data in a certain template. Is this a single template for all project or there are different types of template format available for different kind projects?</w:t>
      </w:r>
      <w:r>
        <w:rPr>
          <w:rFonts w:ascii="Times New Roman" w:hAnsi="Times New Roman" w:cs="Times New Roman"/>
          <w:sz w:val="24"/>
          <w:szCs w:val="24"/>
        </w:rPr>
        <w:t>?</w:t>
      </w:r>
    </w:p>
    <w:p w14:paraId="284DE902"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The “All Data by Project” is a reporting function that reports all project level data.  Please see the RFP for screen shots of the current Data Entry Forms.</w:t>
      </w:r>
    </w:p>
    <w:p w14:paraId="4FF0CBF1" w14:textId="2AF72EB8" w:rsidR="001715FF" w:rsidRPr="00AD7DC2" w:rsidRDefault="001715FF" w:rsidP="001715FF">
      <w:pPr>
        <w:spacing w:after="0" w:line="240" w:lineRule="auto"/>
        <w:ind w:left="1440" w:hanging="1440"/>
        <w:rPr>
          <w:rFonts w:ascii="Times New Roman" w:hAnsi="Times New Roman" w:cs="Times New Roman"/>
          <w:sz w:val="24"/>
          <w:szCs w:val="24"/>
        </w:rPr>
      </w:pPr>
      <w:r w:rsidRPr="00AD7DC2">
        <w:rPr>
          <w:rStyle w:val="BookTitle"/>
          <w:rFonts w:ascii="Times New Roman" w:hAnsi="Times New Roman" w:cs="Times New Roman"/>
          <w:sz w:val="24"/>
          <w:szCs w:val="24"/>
        </w:rPr>
        <w:t>Question</w:t>
      </w:r>
      <w:r>
        <w:rPr>
          <w:rStyle w:val="BookTitle"/>
          <w:rFonts w:ascii="Times New Roman" w:hAnsi="Times New Roman" w:cs="Times New Roman"/>
          <w:sz w:val="24"/>
          <w:szCs w:val="24"/>
        </w:rPr>
        <w:t xml:space="preserve"> 102</w:t>
      </w:r>
      <w:r w:rsidRPr="00AD7DC2">
        <w:rPr>
          <w:rStyle w:val="BookTitle"/>
          <w:rFonts w:ascii="Times New Roman" w:hAnsi="Times New Roman" w:cs="Times New Roman"/>
          <w:sz w:val="24"/>
          <w:szCs w:val="24"/>
        </w:rPr>
        <w:t>:</w:t>
      </w:r>
      <w:r>
        <w:rPr>
          <w:rStyle w:val="BookTitle"/>
          <w:rFonts w:ascii="Times New Roman" w:hAnsi="Times New Roman" w:cs="Times New Roman"/>
          <w:sz w:val="24"/>
          <w:szCs w:val="24"/>
        </w:rPr>
        <w:t xml:space="preserve"> </w:t>
      </w:r>
      <w:r w:rsidRPr="00057E18">
        <w:rPr>
          <w:rFonts w:ascii="Times New Roman" w:hAnsi="Times New Roman" w:cs="Times New Roman"/>
          <w:sz w:val="24"/>
          <w:szCs w:val="24"/>
        </w:rPr>
        <w:t>In content there is ProjectsReportLogin Link? What is that for? What will be the functionality of that? Please explain.</w:t>
      </w:r>
    </w:p>
    <w:p w14:paraId="63CCAAB3" w14:textId="77777777" w:rsidR="001715FF" w:rsidRDefault="001715FF" w:rsidP="001715FF">
      <w:pPr>
        <w:ind w:left="1440" w:hanging="1440"/>
        <w:rPr>
          <w:rStyle w:val="BookTitle"/>
          <w:rFonts w:ascii="Times New Roman" w:hAnsi="Times New Roman" w:cs="Times New Roman"/>
          <w:i w:val="0"/>
          <w:iCs w:val="0"/>
          <w:sz w:val="24"/>
          <w:szCs w:val="24"/>
        </w:rPr>
      </w:pPr>
      <w:r w:rsidRPr="00AD7DC2">
        <w:rPr>
          <w:rStyle w:val="BookTitle"/>
          <w:rFonts w:ascii="Times New Roman" w:hAnsi="Times New Roman" w:cs="Times New Roman"/>
          <w:sz w:val="24"/>
          <w:szCs w:val="24"/>
        </w:rPr>
        <w:t>Answer:</w:t>
      </w:r>
      <w:r w:rsidRPr="00AD7DC2">
        <w:rPr>
          <w:rStyle w:val="BookTitle"/>
          <w:rFonts w:ascii="Times New Roman" w:hAnsi="Times New Roman" w:cs="Times New Roman"/>
          <w:sz w:val="24"/>
          <w:szCs w:val="24"/>
        </w:rPr>
        <w:tab/>
      </w:r>
      <w:r>
        <w:rPr>
          <w:rStyle w:val="BookTitle"/>
          <w:rFonts w:ascii="Times New Roman" w:hAnsi="Times New Roman" w:cs="Times New Roman"/>
          <w:i w:val="0"/>
          <w:iCs w:val="0"/>
          <w:sz w:val="24"/>
          <w:szCs w:val="24"/>
        </w:rPr>
        <w:t>Users are able to enter quarterly progress reports using the Projects Progress Report Login Link. The quarterly progress reports are used to prepare semi-annual progress reports for submission to NYSDOT, FHWA, and FTA.</w:t>
      </w:r>
    </w:p>
    <w:p w14:paraId="7C93A8AD" w14:textId="77777777" w:rsidR="001715FF" w:rsidRDefault="001715FF" w:rsidP="00E60160">
      <w:pPr>
        <w:ind w:left="1440" w:hanging="1440"/>
        <w:rPr>
          <w:rStyle w:val="BookTitle"/>
          <w:rFonts w:ascii="Times New Roman" w:hAnsi="Times New Roman" w:cs="Times New Roman"/>
          <w:i w:val="0"/>
          <w:iCs w:val="0"/>
          <w:sz w:val="24"/>
          <w:szCs w:val="24"/>
        </w:rPr>
      </w:pPr>
    </w:p>
    <w:p w14:paraId="331DA94E" w14:textId="1334502C" w:rsidR="008528A5" w:rsidRDefault="008528A5" w:rsidP="001715FF">
      <w:pPr>
        <w:spacing w:after="0" w:line="240" w:lineRule="auto"/>
        <w:ind w:left="1440" w:hanging="1440"/>
        <w:jc w:val="center"/>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END OF ROUND ONE QUESTIONS</w:t>
      </w:r>
    </w:p>
    <w:p w14:paraId="58F47443" w14:textId="77777777" w:rsidR="00943AD4" w:rsidRDefault="00943AD4" w:rsidP="001715FF">
      <w:pPr>
        <w:spacing w:after="0" w:line="240" w:lineRule="auto"/>
        <w:ind w:left="1440" w:hanging="1440"/>
        <w:jc w:val="center"/>
        <w:rPr>
          <w:rStyle w:val="BookTitle"/>
          <w:rFonts w:ascii="Times New Roman" w:hAnsi="Times New Roman" w:cs="Times New Roman"/>
          <w:i w:val="0"/>
          <w:iCs w:val="0"/>
          <w:sz w:val="24"/>
          <w:szCs w:val="24"/>
        </w:rPr>
      </w:pPr>
    </w:p>
    <w:p w14:paraId="16AC513E" w14:textId="28F3FC2A" w:rsidR="001C349C" w:rsidRPr="001715FF" w:rsidRDefault="008528A5" w:rsidP="001C349C">
      <w:pPr>
        <w:spacing w:after="0" w:line="240" w:lineRule="auto"/>
        <w:ind w:left="1440" w:hanging="1440"/>
        <w:rPr>
          <w:rStyle w:val="BookTitle"/>
          <w:rFonts w:ascii="Times New Roman" w:hAnsi="Times New Roman" w:cs="Times New Roman"/>
          <w:i w:val="0"/>
          <w:iCs w:val="0"/>
          <w:sz w:val="24"/>
          <w:szCs w:val="24"/>
        </w:rPr>
      </w:pPr>
      <w:r>
        <w:rPr>
          <w:rStyle w:val="BookTitle"/>
          <w:rFonts w:ascii="Times New Roman" w:hAnsi="Times New Roman" w:cs="Times New Roman"/>
          <w:i w:val="0"/>
          <w:iCs w:val="0"/>
          <w:sz w:val="24"/>
          <w:szCs w:val="24"/>
        </w:rPr>
        <w:t>((</w:t>
      </w:r>
      <w:r w:rsidRPr="001715FF">
        <w:rPr>
          <w:rStyle w:val="BookTitle"/>
          <w:rFonts w:ascii="Times New Roman" w:hAnsi="Times New Roman" w:cs="Times New Roman"/>
          <w:i w:val="0"/>
          <w:iCs w:val="0"/>
          <w:sz w:val="24"/>
          <w:szCs w:val="24"/>
        </w:rPr>
        <w:t>((((((((((((((((((((((((((((((((((((((((((((((((((</w:t>
      </w:r>
      <w:r>
        <w:rPr>
          <w:rStyle w:val="BookTitle"/>
          <w:rFonts w:ascii="Times New Roman" w:hAnsi="Times New Roman" w:cs="Times New Roman"/>
          <w:i w:val="0"/>
          <w:iCs w:val="0"/>
          <w:sz w:val="24"/>
          <w:szCs w:val="24"/>
        </w:rPr>
        <w:t xml:space="preserve"> O )))))))))))))))))))))))))))))))))))))))))))))))))))))</w:t>
      </w:r>
    </w:p>
    <w:p w14:paraId="7F0B82BE" w14:textId="77777777" w:rsidR="001C349C" w:rsidRDefault="001C349C" w:rsidP="001C349C">
      <w:pPr>
        <w:spacing w:after="0" w:line="240" w:lineRule="auto"/>
        <w:ind w:left="1440" w:hanging="1440"/>
        <w:rPr>
          <w:rStyle w:val="BookTitle"/>
          <w:rFonts w:ascii="Times New Roman" w:hAnsi="Times New Roman" w:cs="Times New Roman"/>
          <w:sz w:val="24"/>
          <w:szCs w:val="24"/>
        </w:rPr>
      </w:pPr>
    </w:p>
    <w:p w14:paraId="4EBA0F72" w14:textId="77777777" w:rsidR="001715FF" w:rsidRPr="00B4595D" w:rsidRDefault="001715FF" w:rsidP="001715FF">
      <w:pPr>
        <w:pStyle w:val="Default"/>
        <w:spacing w:after="51"/>
        <w:rPr>
          <w:rStyle w:val="BookTitle"/>
          <w:rFonts w:ascii="Times New Roman" w:hAnsi="Times New Roman" w:cs="Times New Roman"/>
          <w:i w:val="0"/>
          <w:iCs w:val="0"/>
        </w:rPr>
      </w:pPr>
    </w:p>
    <w:sectPr w:rsidR="001715FF" w:rsidRPr="00B4595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0CF9" w14:textId="77777777" w:rsidR="009D6B06" w:rsidRDefault="009D6B06" w:rsidP="006630F7">
      <w:pPr>
        <w:spacing w:after="0" w:line="240" w:lineRule="auto"/>
      </w:pPr>
      <w:r>
        <w:separator/>
      </w:r>
    </w:p>
  </w:endnote>
  <w:endnote w:type="continuationSeparator" w:id="0">
    <w:p w14:paraId="67DD0FE1" w14:textId="77777777" w:rsidR="009D6B06" w:rsidRDefault="009D6B06" w:rsidP="006630F7">
      <w:pPr>
        <w:spacing w:after="0" w:line="240" w:lineRule="auto"/>
      </w:pPr>
      <w:r>
        <w:continuationSeparator/>
      </w:r>
    </w:p>
  </w:endnote>
  <w:endnote w:type="continuationNotice" w:id="1">
    <w:p w14:paraId="5B3F44F6" w14:textId="77777777" w:rsidR="009D6B06" w:rsidRDefault="009D6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754854"/>
      <w:docPartObj>
        <w:docPartGallery w:val="Page Numbers (Bottom of Page)"/>
        <w:docPartUnique/>
      </w:docPartObj>
    </w:sdtPr>
    <w:sdtEndPr>
      <w:rPr>
        <w:noProof/>
      </w:rPr>
    </w:sdtEndPr>
    <w:sdtContent>
      <w:p w14:paraId="40C51C49" w14:textId="3F803537" w:rsidR="003366D0" w:rsidRDefault="003366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FCB54" w14:textId="77777777" w:rsidR="003366D0" w:rsidRDefault="0033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5CF9" w14:textId="77777777" w:rsidR="009D6B06" w:rsidRDefault="009D6B06" w:rsidP="006630F7">
      <w:pPr>
        <w:spacing w:after="0" w:line="240" w:lineRule="auto"/>
      </w:pPr>
      <w:r>
        <w:separator/>
      </w:r>
    </w:p>
  </w:footnote>
  <w:footnote w:type="continuationSeparator" w:id="0">
    <w:p w14:paraId="5F3B2218" w14:textId="77777777" w:rsidR="009D6B06" w:rsidRDefault="009D6B06" w:rsidP="006630F7">
      <w:pPr>
        <w:spacing w:after="0" w:line="240" w:lineRule="auto"/>
      </w:pPr>
      <w:r>
        <w:continuationSeparator/>
      </w:r>
    </w:p>
  </w:footnote>
  <w:footnote w:type="continuationNotice" w:id="1">
    <w:p w14:paraId="319721AF" w14:textId="77777777" w:rsidR="009D6B06" w:rsidRDefault="009D6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ED36" w14:textId="63D5C7FD" w:rsidR="003366D0" w:rsidRDefault="003366D0" w:rsidP="001715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D22DD"/>
    <w:multiLevelType w:val="hybridMultilevel"/>
    <w:tmpl w:val="380743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8162A7"/>
    <w:multiLevelType w:val="hybridMultilevel"/>
    <w:tmpl w:val="D6BC8FA8"/>
    <w:lvl w:ilvl="0" w:tplc="A252BE32">
      <w:start w:val="1"/>
      <w:numFmt w:val="decimal"/>
      <w:lvlText w:val="%1."/>
      <w:lvlJc w:val="left"/>
      <w:pPr>
        <w:tabs>
          <w:tab w:val="num" w:pos="720"/>
        </w:tabs>
        <w:ind w:left="720" w:hanging="360"/>
      </w:pPr>
    </w:lvl>
    <w:lvl w:ilvl="1" w:tplc="3AD206BE" w:tentative="1">
      <w:start w:val="1"/>
      <w:numFmt w:val="decimal"/>
      <w:lvlText w:val="%2."/>
      <w:lvlJc w:val="left"/>
      <w:pPr>
        <w:tabs>
          <w:tab w:val="num" w:pos="1440"/>
        </w:tabs>
        <w:ind w:left="1440" w:hanging="360"/>
      </w:pPr>
    </w:lvl>
    <w:lvl w:ilvl="2" w:tplc="0F2A395A" w:tentative="1">
      <w:start w:val="1"/>
      <w:numFmt w:val="decimal"/>
      <w:lvlText w:val="%3."/>
      <w:lvlJc w:val="left"/>
      <w:pPr>
        <w:tabs>
          <w:tab w:val="num" w:pos="2160"/>
        </w:tabs>
        <w:ind w:left="2160" w:hanging="360"/>
      </w:pPr>
    </w:lvl>
    <w:lvl w:ilvl="3" w:tplc="9C68BE0C" w:tentative="1">
      <w:start w:val="1"/>
      <w:numFmt w:val="decimal"/>
      <w:lvlText w:val="%4."/>
      <w:lvlJc w:val="left"/>
      <w:pPr>
        <w:tabs>
          <w:tab w:val="num" w:pos="2880"/>
        </w:tabs>
        <w:ind w:left="2880" w:hanging="360"/>
      </w:pPr>
    </w:lvl>
    <w:lvl w:ilvl="4" w:tplc="7FE6317A" w:tentative="1">
      <w:start w:val="1"/>
      <w:numFmt w:val="decimal"/>
      <w:lvlText w:val="%5."/>
      <w:lvlJc w:val="left"/>
      <w:pPr>
        <w:tabs>
          <w:tab w:val="num" w:pos="3600"/>
        </w:tabs>
        <w:ind w:left="3600" w:hanging="360"/>
      </w:pPr>
    </w:lvl>
    <w:lvl w:ilvl="5" w:tplc="751C1C4C" w:tentative="1">
      <w:start w:val="1"/>
      <w:numFmt w:val="decimal"/>
      <w:lvlText w:val="%6."/>
      <w:lvlJc w:val="left"/>
      <w:pPr>
        <w:tabs>
          <w:tab w:val="num" w:pos="4320"/>
        </w:tabs>
        <w:ind w:left="4320" w:hanging="360"/>
      </w:pPr>
    </w:lvl>
    <w:lvl w:ilvl="6" w:tplc="E69EDCAE" w:tentative="1">
      <w:start w:val="1"/>
      <w:numFmt w:val="decimal"/>
      <w:lvlText w:val="%7."/>
      <w:lvlJc w:val="left"/>
      <w:pPr>
        <w:tabs>
          <w:tab w:val="num" w:pos="5040"/>
        </w:tabs>
        <w:ind w:left="5040" w:hanging="360"/>
      </w:pPr>
    </w:lvl>
    <w:lvl w:ilvl="7" w:tplc="7D00DE0E" w:tentative="1">
      <w:start w:val="1"/>
      <w:numFmt w:val="decimal"/>
      <w:lvlText w:val="%8."/>
      <w:lvlJc w:val="left"/>
      <w:pPr>
        <w:tabs>
          <w:tab w:val="num" w:pos="5760"/>
        </w:tabs>
        <w:ind w:left="5760" w:hanging="360"/>
      </w:pPr>
    </w:lvl>
    <w:lvl w:ilvl="8" w:tplc="78AAAE44" w:tentative="1">
      <w:start w:val="1"/>
      <w:numFmt w:val="decimal"/>
      <w:lvlText w:val="%9."/>
      <w:lvlJc w:val="left"/>
      <w:pPr>
        <w:tabs>
          <w:tab w:val="num" w:pos="6480"/>
        </w:tabs>
        <w:ind w:left="6480" w:hanging="360"/>
      </w:pPr>
    </w:lvl>
  </w:abstractNum>
  <w:abstractNum w:abstractNumId="2" w15:restartNumberingAfterBreak="0">
    <w:nsid w:val="0E5D32CF"/>
    <w:multiLevelType w:val="hybridMultilevel"/>
    <w:tmpl w:val="7D325AEA"/>
    <w:lvl w:ilvl="0" w:tplc="9B8A8EA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6B7262"/>
    <w:multiLevelType w:val="hybridMultilevel"/>
    <w:tmpl w:val="FB86D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A4BE9"/>
    <w:multiLevelType w:val="hybridMultilevel"/>
    <w:tmpl w:val="CB76E580"/>
    <w:lvl w:ilvl="0" w:tplc="55808DC8">
      <w:start w:val="1"/>
      <w:numFmt w:val="decimal"/>
      <w:lvlText w:val="%1."/>
      <w:lvlJc w:val="left"/>
      <w:pPr>
        <w:tabs>
          <w:tab w:val="num" w:pos="720"/>
        </w:tabs>
        <w:ind w:left="720" w:hanging="360"/>
      </w:pPr>
    </w:lvl>
    <w:lvl w:ilvl="1" w:tplc="9EC67A3C" w:tentative="1">
      <w:start w:val="1"/>
      <w:numFmt w:val="decimal"/>
      <w:lvlText w:val="%2."/>
      <w:lvlJc w:val="left"/>
      <w:pPr>
        <w:tabs>
          <w:tab w:val="num" w:pos="1440"/>
        </w:tabs>
        <w:ind w:left="1440" w:hanging="360"/>
      </w:pPr>
    </w:lvl>
    <w:lvl w:ilvl="2" w:tplc="F140C9BC" w:tentative="1">
      <w:start w:val="1"/>
      <w:numFmt w:val="decimal"/>
      <w:lvlText w:val="%3."/>
      <w:lvlJc w:val="left"/>
      <w:pPr>
        <w:tabs>
          <w:tab w:val="num" w:pos="2160"/>
        </w:tabs>
        <w:ind w:left="2160" w:hanging="360"/>
      </w:pPr>
    </w:lvl>
    <w:lvl w:ilvl="3" w:tplc="CD78FB60" w:tentative="1">
      <w:start w:val="1"/>
      <w:numFmt w:val="decimal"/>
      <w:lvlText w:val="%4."/>
      <w:lvlJc w:val="left"/>
      <w:pPr>
        <w:tabs>
          <w:tab w:val="num" w:pos="2880"/>
        </w:tabs>
        <w:ind w:left="2880" w:hanging="360"/>
      </w:pPr>
    </w:lvl>
    <w:lvl w:ilvl="4" w:tplc="34D686C6" w:tentative="1">
      <w:start w:val="1"/>
      <w:numFmt w:val="decimal"/>
      <w:lvlText w:val="%5."/>
      <w:lvlJc w:val="left"/>
      <w:pPr>
        <w:tabs>
          <w:tab w:val="num" w:pos="3600"/>
        </w:tabs>
        <w:ind w:left="3600" w:hanging="360"/>
      </w:pPr>
    </w:lvl>
    <w:lvl w:ilvl="5" w:tplc="E07EC03C" w:tentative="1">
      <w:start w:val="1"/>
      <w:numFmt w:val="decimal"/>
      <w:lvlText w:val="%6."/>
      <w:lvlJc w:val="left"/>
      <w:pPr>
        <w:tabs>
          <w:tab w:val="num" w:pos="4320"/>
        </w:tabs>
        <w:ind w:left="4320" w:hanging="360"/>
      </w:pPr>
    </w:lvl>
    <w:lvl w:ilvl="6" w:tplc="6D70BB1C" w:tentative="1">
      <w:start w:val="1"/>
      <w:numFmt w:val="decimal"/>
      <w:lvlText w:val="%7."/>
      <w:lvlJc w:val="left"/>
      <w:pPr>
        <w:tabs>
          <w:tab w:val="num" w:pos="5040"/>
        </w:tabs>
        <w:ind w:left="5040" w:hanging="360"/>
      </w:pPr>
    </w:lvl>
    <w:lvl w:ilvl="7" w:tplc="9182A76E" w:tentative="1">
      <w:start w:val="1"/>
      <w:numFmt w:val="decimal"/>
      <w:lvlText w:val="%8."/>
      <w:lvlJc w:val="left"/>
      <w:pPr>
        <w:tabs>
          <w:tab w:val="num" w:pos="5760"/>
        </w:tabs>
        <w:ind w:left="5760" w:hanging="360"/>
      </w:pPr>
    </w:lvl>
    <w:lvl w:ilvl="8" w:tplc="C866A86C" w:tentative="1">
      <w:start w:val="1"/>
      <w:numFmt w:val="decimal"/>
      <w:lvlText w:val="%9."/>
      <w:lvlJc w:val="left"/>
      <w:pPr>
        <w:tabs>
          <w:tab w:val="num" w:pos="6480"/>
        </w:tabs>
        <w:ind w:left="6480" w:hanging="360"/>
      </w:pPr>
    </w:lvl>
  </w:abstractNum>
  <w:abstractNum w:abstractNumId="5" w15:restartNumberingAfterBreak="0">
    <w:nsid w:val="55266DB8"/>
    <w:multiLevelType w:val="hybridMultilevel"/>
    <w:tmpl w:val="D69EED84"/>
    <w:lvl w:ilvl="0" w:tplc="80829F2A">
      <w:start w:val="1"/>
      <w:numFmt w:val="upperLetter"/>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B31240A"/>
    <w:multiLevelType w:val="multilevel"/>
    <w:tmpl w:val="DB92FBEA"/>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9C37E3"/>
    <w:multiLevelType w:val="hybridMultilevel"/>
    <w:tmpl w:val="7714C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D5216E"/>
    <w:multiLevelType w:val="multilevel"/>
    <w:tmpl w:val="C7165098"/>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706DD6"/>
    <w:multiLevelType w:val="hybridMultilevel"/>
    <w:tmpl w:val="D43C778E"/>
    <w:lvl w:ilvl="0" w:tplc="DD4A24E4">
      <w:start w:val="1"/>
      <w:numFmt w:val="bullet"/>
      <w:lvlText w:val=""/>
      <w:lvlJc w:val="left"/>
      <w:pPr>
        <w:tabs>
          <w:tab w:val="num" w:pos="720"/>
        </w:tabs>
        <w:ind w:left="720" w:hanging="360"/>
      </w:pPr>
      <w:rPr>
        <w:rFonts w:ascii="Symbol" w:hAnsi="Symbol" w:hint="default"/>
        <w:sz w:val="20"/>
      </w:rPr>
    </w:lvl>
    <w:lvl w:ilvl="1" w:tplc="BDF4CAFA">
      <w:start w:val="1"/>
      <w:numFmt w:val="bullet"/>
      <w:lvlText w:val="o"/>
      <w:lvlJc w:val="left"/>
      <w:pPr>
        <w:tabs>
          <w:tab w:val="num" w:pos="1440"/>
        </w:tabs>
        <w:ind w:left="1440" w:hanging="360"/>
      </w:pPr>
      <w:rPr>
        <w:rFonts w:ascii="Courier New" w:hAnsi="Courier New" w:cs="Times New Roman" w:hint="default"/>
        <w:sz w:val="20"/>
      </w:rPr>
    </w:lvl>
    <w:lvl w:ilvl="2" w:tplc="8FF8AC4C">
      <w:start w:val="1"/>
      <w:numFmt w:val="bullet"/>
      <w:lvlText w:val=""/>
      <w:lvlJc w:val="left"/>
      <w:pPr>
        <w:tabs>
          <w:tab w:val="num" w:pos="2160"/>
        </w:tabs>
        <w:ind w:left="2160" w:hanging="360"/>
      </w:pPr>
      <w:rPr>
        <w:rFonts w:ascii="Wingdings" w:hAnsi="Wingdings" w:hint="default"/>
        <w:sz w:val="20"/>
      </w:rPr>
    </w:lvl>
    <w:lvl w:ilvl="3" w:tplc="7EA4C19A">
      <w:start w:val="1"/>
      <w:numFmt w:val="bullet"/>
      <w:lvlText w:val=""/>
      <w:lvlJc w:val="left"/>
      <w:pPr>
        <w:tabs>
          <w:tab w:val="num" w:pos="2880"/>
        </w:tabs>
        <w:ind w:left="2880" w:hanging="360"/>
      </w:pPr>
      <w:rPr>
        <w:rFonts w:ascii="Wingdings" w:hAnsi="Wingdings" w:hint="default"/>
        <w:sz w:val="20"/>
      </w:rPr>
    </w:lvl>
    <w:lvl w:ilvl="4" w:tplc="BF026454">
      <w:start w:val="1"/>
      <w:numFmt w:val="bullet"/>
      <w:lvlText w:val=""/>
      <w:lvlJc w:val="left"/>
      <w:pPr>
        <w:tabs>
          <w:tab w:val="num" w:pos="3600"/>
        </w:tabs>
        <w:ind w:left="3600" w:hanging="360"/>
      </w:pPr>
      <w:rPr>
        <w:rFonts w:ascii="Wingdings" w:hAnsi="Wingdings" w:hint="default"/>
        <w:sz w:val="20"/>
      </w:rPr>
    </w:lvl>
    <w:lvl w:ilvl="5" w:tplc="70144F8C">
      <w:start w:val="1"/>
      <w:numFmt w:val="bullet"/>
      <w:lvlText w:val=""/>
      <w:lvlJc w:val="left"/>
      <w:pPr>
        <w:tabs>
          <w:tab w:val="num" w:pos="4320"/>
        </w:tabs>
        <w:ind w:left="4320" w:hanging="360"/>
      </w:pPr>
      <w:rPr>
        <w:rFonts w:ascii="Wingdings" w:hAnsi="Wingdings" w:hint="default"/>
        <w:sz w:val="20"/>
      </w:rPr>
    </w:lvl>
    <w:lvl w:ilvl="6" w:tplc="3A5641C6">
      <w:start w:val="1"/>
      <w:numFmt w:val="bullet"/>
      <w:lvlText w:val=""/>
      <w:lvlJc w:val="left"/>
      <w:pPr>
        <w:tabs>
          <w:tab w:val="num" w:pos="5040"/>
        </w:tabs>
        <w:ind w:left="5040" w:hanging="360"/>
      </w:pPr>
      <w:rPr>
        <w:rFonts w:ascii="Wingdings" w:hAnsi="Wingdings" w:hint="default"/>
        <w:sz w:val="20"/>
      </w:rPr>
    </w:lvl>
    <w:lvl w:ilvl="7" w:tplc="DF3A5C92">
      <w:start w:val="1"/>
      <w:numFmt w:val="bullet"/>
      <w:lvlText w:val=""/>
      <w:lvlJc w:val="left"/>
      <w:pPr>
        <w:tabs>
          <w:tab w:val="num" w:pos="5760"/>
        </w:tabs>
        <w:ind w:left="5760" w:hanging="360"/>
      </w:pPr>
      <w:rPr>
        <w:rFonts w:ascii="Wingdings" w:hAnsi="Wingdings" w:hint="default"/>
        <w:sz w:val="20"/>
      </w:rPr>
    </w:lvl>
    <w:lvl w:ilvl="8" w:tplc="EB640F8A">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757F8"/>
    <w:multiLevelType w:val="hybridMultilevel"/>
    <w:tmpl w:val="352C5050"/>
    <w:lvl w:ilvl="0" w:tplc="5E7AF5AA">
      <w:start w:val="1"/>
      <w:numFmt w:val="decimal"/>
      <w:lvlText w:val="%1."/>
      <w:lvlJc w:val="left"/>
      <w:pPr>
        <w:ind w:left="360" w:hanging="360"/>
      </w:pPr>
    </w:lvl>
    <w:lvl w:ilvl="1" w:tplc="13A2A844">
      <w:start w:val="1"/>
      <w:numFmt w:val="lowerLetter"/>
      <w:lvlText w:val="%2."/>
      <w:lvlJc w:val="left"/>
      <w:pPr>
        <w:ind w:left="1080" w:hanging="360"/>
      </w:pPr>
    </w:lvl>
    <w:lvl w:ilvl="2" w:tplc="E70EB174">
      <w:start w:val="1"/>
      <w:numFmt w:val="lowerRoman"/>
      <w:lvlText w:val="%3."/>
      <w:lvlJc w:val="right"/>
      <w:pPr>
        <w:ind w:left="1800" w:hanging="180"/>
      </w:pPr>
    </w:lvl>
    <w:lvl w:ilvl="3" w:tplc="217618BE">
      <w:start w:val="1"/>
      <w:numFmt w:val="decimal"/>
      <w:lvlText w:val="%4."/>
      <w:lvlJc w:val="left"/>
      <w:pPr>
        <w:ind w:left="2520" w:hanging="360"/>
      </w:pPr>
    </w:lvl>
    <w:lvl w:ilvl="4" w:tplc="867CA594">
      <w:start w:val="1"/>
      <w:numFmt w:val="lowerLetter"/>
      <w:lvlText w:val="%5."/>
      <w:lvlJc w:val="left"/>
      <w:pPr>
        <w:ind w:left="3240" w:hanging="360"/>
      </w:pPr>
    </w:lvl>
    <w:lvl w:ilvl="5" w:tplc="B250356A">
      <w:start w:val="1"/>
      <w:numFmt w:val="lowerRoman"/>
      <w:lvlText w:val="%6."/>
      <w:lvlJc w:val="right"/>
      <w:pPr>
        <w:ind w:left="3960" w:hanging="180"/>
      </w:pPr>
    </w:lvl>
    <w:lvl w:ilvl="6" w:tplc="7FC8A13C">
      <w:start w:val="1"/>
      <w:numFmt w:val="decimal"/>
      <w:lvlText w:val="%7."/>
      <w:lvlJc w:val="left"/>
      <w:pPr>
        <w:ind w:left="4680" w:hanging="360"/>
      </w:pPr>
    </w:lvl>
    <w:lvl w:ilvl="7" w:tplc="F3023916">
      <w:start w:val="1"/>
      <w:numFmt w:val="lowerLetter"/>
      <w:lvlText w:val="%8."/>
      <w:lvlJc w:val="left"/>
      <w:pPr>
        <w:ind w:left="5400" w:hanging="360"/>
      </w:pPr>
    </w:lvl>
    <w:lvl w:ilvl="8" w:tplc="6FAEEE18">
      <w:start w:val="1"/>
      <w:numFmt w:val="lowerRoman"/>
      <w:lvlText w:val="%9."/>
      <w:lvlJc w:val="right"/>
      <w:pPr>
        <w:ind w:left="6120" w:hanging="180"/>
      </w:pPr>
    </w:lvl>
  </w:abstractNum>
  <w:abstractNum w:abstractNumId="11" w15:restartNumberingAfterBreak="0">
    <w:nsid w:val="74E663BF"/>
    <w:multiLevelType w:val="hybridMultilevel"/>
    <w:tmpl w:val="AC14FD4A"/>
    <w:lvl w:ilvl="0" w:tplc="D5BAFD9E">
      <w:start w:val="1"/>
      <w:numFmt w:val="bullet"/>
      <w:lvlText w:val=""/>
      <w:lvlJc w:val="left"/>
      <w:pPr>
        <w:tabs>
          <w:tab w:val="num" w:pos="1800"/>
        </w:tabs>
        <w:ind w:left="1800" w:hanging="360"/>
      </w:pPr>
      <w:rPr>
        <w:rFonts w:ascii="Symbol" w:hAnsi="Symbol" w:hint="default"/>
        <w:sz w:val="20"/>
      </w:rPr>
    </w:lvl>
    <w:lvl w:ilvl="1" w:tplc="1E4EEB90">
      <w:start w:val="1"/>
      <w:numFmt w:val="bullet"/>
      <w:lvlText w:val=""/>
      <w:lvlJc w:val="left"/>
      <w:pPr>
        <w:tabs>
          <w:tab w:val="num" w:pos="2520"/>
        </w:tabs>
        <w:ind w:left="2520" w:hanging="360"/>
      </w:pPr>
      <w:rPr>
        <w:rFonts w:ascii="Symbol" w:hAnsi="Symbol" w:hint="default"/>
        <w:sz w:val="20"/>
      </w:rPr>
    </w:lvl>
    <w:lvl w:ilvl="2" w:tplc="8A88F7DA">
      <w:start w:val="1"/>
      <w:numFmt w:val="bullet"/>
      <w:lvlText w:val=""/>
      <w:lvlJc w:val="left"/>
      <w:pPr>
        <w:tabs>
          <w:tab w:val="num" w:pos="3240"/>
        </w:tabs>
        <w:ind w:left="3240" w:hanging="360"/>
      </w:pPr>
      <w:rPr>
        <w:rFonts w:ascii="Symbol" w:hAnsi="Symbol" w:hint="default"/>
        <w:sz w:val="20"/>
      </w:rPr>
    </w:lvl>
    <w:lvl w:ilvl="3" w:tplc="21982DD8">
      <w:start w:val="1"/>
      <w:numFmt w:val="bullet"/>
      <w:lvlText w:val=""/>
      <w:lvlJc w:val="left"/>
      <w:pPr>
        <w:tabs>
          <w:tab w:val="num" w:pos="3960"/>
        </w:tabs>
        <w:ind w:left="3960" w:hanging="360"/>
      </w:pPr>
      <w:rPr>
        <w:rFonts w:ascii="Symbol" w:hAnsi="Symbol" w:hint="default"/>
        <w:sz w:val="20"/>
      </w:rPr>
    </w:lvl>
    <w:lvl w:ilvl="4" w:tplc="1F3A54E0">
      <w:start w:val="1"/>
      <w:numFmt w:val="bullet"/>
      <w:lvlText w:val=""/>
      <w:lvlJc w:val="left"/>
      <w:pPr>
        <w:tabs>
          <w:tab w:val="num" w:pos="4680"/>
        </w:tabs>
        <w:ind w:left="4680" w:hanging="360"/>
      </w:pPr>
      <w:rPr>
        <w:rFonts w:ascii="Symbol" w:hAnsi="Symbol" w:hint="default"/>
        <w:sz w:val="20"/>
      </w:rPr>
    </w:lvl>
    <w:lvl w:ilvl="5" w:tplc="8CC252E8">
      <w:start w:val="1"/>
      <w:numFmt w:val="bullet"/>
      <w:lvlText w:val=""/>
      <w:lvlJc w:val="left"/>
      <w:pPr>
        <w:tabs>
          <w:tab w:val="num" w:pos="5400"/>
        </w:tabs>
        <w:ind w:left="5400" w:hanging="360"/>
      </w:pPr>
      <w:rPr>
        <w:rFonts w:ascii="Symbol" w:hAnsi="Symbol" w:hint="default"/>
        <w:sz w:val="20"/>
      </w:rPr>
    </w:lvl>
    <w:lvl w:ilvl="6" w:tplc="ECF2866C">
      <w:start w:val="1"/>
      <w:numFmt w:val="bullet"/>
      <w:lvlText w:val=""/>
      <w:lvlJc w:val="left"/>
      <w:pPr>
        <w:tabs>
          <w:tab w:val="num" w:pos="6120"/>
        </w:tabs>
        <w:ind w:left="6120" w:hanging="360"/>
      </w:pPr>
      <w:rPr>
        <w:rFonts w:ascii="Symbol" w:hAnsi="Symbol" w:hint="default"/>
        <w:sz w:val="20"/>
      </w:rPr>
    </w:lvl>
    <w:lvl w:ilvl="7" w:tplc="3E664E14">
      <w:start w:val="1"/>
      <w:numFmt w:val="bullet"/>
      <w:lvlText w:val=""/>
      <w:lvlJc w:val="left"/>
      <w:pPr>
        <w:tabs>
          <w:tab w:val="num" w:pos="6840"/>
        </w:tabs>
        <w:ind w:left="6840" w:hanging="360"/>
      </w:pPr>
      <w:rPr>
        <w:rFonts w:ascii="Symbol" w:hAnsi="Symbol" w:hint="default"/>
        <w:sz w:val="20"/>
      </w:rPr>
    </w:lvl>
    <w:lvl w:ilvl="8" w:tplc="DADA9A46">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75CC65DA"/>
    <w:multiLevelType w:val="hybridMultilevel"/>
    <w:tmpl w:val="751E6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65B5699"/>
    <w:multiLevelType w:val="hybridMultilevel"/>
    <w:tmpl w:val="082497FA"/>
    <w:lvl w:ilvl="0" w:tplc="A70C0CA8">
      <w:start w:val="1"/>
      <w:numFmt w:val="decimal"/>
      <w:lvlText w:val="%1."/>
      <w:lvlJc w:val="left"/>
      <w:pPr>
        <w:tabs>
          <w:tab w:val="num" w:pos="720"/>
        </w:tabs>
        <w:ind w:left="720" w:hanging="360"/>
      </w:pPr>
    </w:lvl>
    <w:lvl w:ilvl="1" w:tplc="F9AE0E50" w:tentative="1">
      <w:start w:val="1"/>
      <w:numFmt w:val="decimal"/>
      <w:lvlText w:val="%2."/>
      <w:lvlJc w:val="left"/>
      <w:pPr>
        <w:tabs>
          <w:tab w:val="num" w:pos="1440"/>
        </w:tabs>
        <w:ind w:left="1440" w:hanging="360"/>
      </w:pPr>
    </w:lvl>
    <w:lvl w:ilvl="2" w:tplc="88C8CF84" w:tentative="1">
      <w:start w:val="1"/>
      <w:numFmt w:val="decimal"/>
      <w:lvlText w:val="%3."/>
      <w:lvlJc w:val="left"/>
      <w:pPr>
        <w:tabs>
          <w:tab w:val="num" w:pos="2160"/>
        </w:tabs>
        <w:ind w:left="2160" w:hanging="360"/>
      </w:pPr>
    </w:lvl>
    <w:lvl w:ilvl="3" w:tplc="BB9CD3A2" w:tentative="1">
      <w:start w:val="1"/>
      <w:numFmt w:val="decimal"/>
      <w:lvlText w:val="%4."/>
      <w:lvlJc w:val="left"/>
      <w:pPr>
        <w:tabs>
          <w:tab w:val="num" w:pos="2880"/>
        </w:tabs>
        <w:ind w:left="2880" w:hanging="360"/>
      </w:pPr>
    </w:lvl>
    <w:lvl w:ilvl="4" w:tplc="8A52D4F4" w:tentative="1">
      <w:start w:val="1"/>
      <w:numFmt w:val="decimal"/>
      <w:lvlText w:val="%5."/>
      <w:lvlJc w:val="left"/>
      <w:pPr>
        <w:tabs>
          <w:tab w:val="num" w:pos="3600"/>
        </w:tabs>
        <w:ind w:left="3600" w:hanging="360"/>
      </w:pPr>
    </w:lvl>
    <w:lvl w:ilvl="5" w:tplc="3DA07018" w:tentative="1">
      <w:start w:val="1"/>
      <w:numFmt w:val="decimal"/>
      <w:lvlText w:val="%6."/>
      <w:lvlJc w:val="left"/>
      <w:pPr>
        <w:tabs>
          <w:tab w:val="num" w:pos="4320"/>
        </w:tabs>
        <w:ind w:left="4320" w:hanging="360"/>
      </w:pPr>
    </w:lvl>
    <w:lvl w:ilvl="6" w:tplc="BF0CC98C" w:tentative="1">
      <w:start w:val="1"/>
      <w:numFmt w:val="decimal"/>
      <w:lvlText w:val="%7."/>
      <w:lvlJc w:val="left"/>
      <w:pPr>
        <w:tabs>
          <w:tab w:val="num" w:pos="5040"/>
        </w:tabs>
        <w:ind w:left="5040" w:hanging="360"/>
      </w:pPr>
    </w:lvl>
    <w:lvl w:ilvl="7" w:tplc="925071A8" w:tentative="1">
      <w:start w:val="1"/>
      <w:numFmt w:val="decimal"/>
      <w:lvlText w:val="%8."/>
      <w:lvlJc w:val="left"/>
      <w:pPr>
        <w:tabs>
          <w:tab w:val="num" w:pos="5760"/>
        </w:tabs>
        <w:ind w:left="5760" w:hanging="360"/>
      </w:pPr>
    </w:lvl>
    <w:lvl w:ilvl="8" w:tplc="DEB211F0" w:tentative="1">
      <w:start w:val="1"/>
      <w:numFmt w:val="decimal"/>
      <w:lvlText w:val="%9."/>
      <w:lvlJc w:val="left"/>
      <w:pPr>
        <w:tabs>
          <w:tab w:val="num" w:pos="6480"/>
        </w:tabs>
        <w:ind w:left="6480" w:hanging="360"/>
      </w:pPr>
    </w:lvl>
  </w:abstractNum>
  <w:num w:numId="1">
    <w:abstractNumId w:val="7"/>
  </w:num>
  <w:num w:numId="2">
    <w:abstractNumId w:val="4"/>
  </w:num>
  <w:num w:numId="3">
    <w:abstractNumId w:val="13"/>
  </w:num>
  <w:num w:numId="4">
    <w:abstractNumId w:val="1"/>
  </w:num>
  <w:num w:numId="5">
    <w:abstractNumId w:val="11"/>
  </w:num>
  <w:num w:numId="6">
    <w:abstractNumId w:val="12"/>
  </w:num>
  <w:num w:numId="7">
    <w:abstractNumId w:val="9"/>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76"/>
    <w:rsid w:val="000138D2"/>
    <w:rsid w:val="00014E19"/>
    <w:rsid w:val="0001633F"/>
    <w:rsid w:val="00017DD5"/>
    <w:rsid w:val="00042D1B"/>
    <w:rsid w:val="000434EC"/>
    <w:rsid w:val="000475A7"/>
    <w:rsid w:val="0005712C"/>
    <w:rsid w:val="00057E18"/>
    <w:rsid w:val="00080E0F"/>
    <w:rsid w:val="000936FC"/>
    <w:rsid w:val="00095E9F"/>
    <w:rsid w:val="000A12C1"/>
    <w:rsid w:val="000B4B10"/>
    <w:rsid w:val="000B6888"/>
    <w:rsid w:val="000C454F"/>
    <w:rsid w:val="000D356F"/>
    <w:rsid w:val="000D3AA3"/>
    <w:rsid w:val="000E660A"/>
    <w:rsid w:val="00104F37"/>
    <w:rsid w:val="00116664"/>
    <w:rsid w:val="001232EC"/>
    <w:rsid w:val="001309F7"/>
    <w:rsid w:val="00145B76"/>
    <w:rsid w:val="00147C9B"/>
    <w:rsid w:val="00151622"/>
    <w:rsid w:val="00160E2F"/>
    <w:rsid w:val="0016353D"/>
    <w:rsid w:val="0016703C"/>
    <w:rsid w:val="001715FF"/>
    <w:rsid w:val="001733CE"/>
    <w:rsid w:val="0018680A"/>
    <w:rsid w:val="00190705"/>
    <w:rsid w:val="001A229B"/>
    <w:rsid w:val="001C2578"/>
    <w:rsid w:val="001C349C"/>
    <w:rsid w:val="001C3C30"/>
    <w:rsid w:val="001D31D3"/>
    <w:rsid w:val="001D3728"/>
    <w:rsid w:val="001E60A6"/>
    <w:rsid w:val="001F298D"/>
    <w:rsid w:val="001F61B4"/>
    <w:rsid w:val="00203357"/>
    <w:rsid w:val="00210A60"/>
    <w:rsid w:val="00216F88"/>
    <w:rsid w:val="00221787"/>
    <w:rsid w:val="00234BF3"/>
    <w:rsid w:val="0024689B"/>
    <w:rsid w:val="002750F0"/>
    <w:rsid w:val="002925FD"/>
    <w:rsid w:val="002A3DD1"/>
    <w:rsid w:val="002D142D"/>
    <w:rsid w:val="002E35F3"/>
    <w:rsid w:val="002E74B2"/>
    <w:rsid w:val="002F2326"/>
    <w:rsid w:val="002F3AF5"/>
    <w:rsid w:val="00302DE6"/>
    <w:rsid w:val="00304ECC"/>
    <w:rsid w:val="00313F5A"/>
    <w:rsid w:val="0031740E"/>
    <w:rsid w:val="003262B7"/>
    <w:rsid w:val="00331DD4"/>
    <w:rsid w:val="00331F9E"/>
    <w:rsid w:val="003366D0"/>
    <w:rsid w:val="00337D4B"/>
    <w:rsid w:val="00343CC6"/>
    <w:rsid w:val="003513EC"/>
    <w:rsid w:val="00355F1C"/>
    <w:rsid w:val="003562FE"/>
    <w:rsid w:val="0036145F"/>
    <w:rsid w:val="00374011"/>
    <w:rsid w:val="00377D67"/>
    <w:rsid w:val="00380FB7"/>
    <w:rsid w:val="00385147"/>
    <w:rsid w:val="003A0320"/>
    <w:rsid w:val="003A4803"/>
    <w:rsid w:val="003B3FED"/>
    <w:rsid w:val="003D1079"/>
    <w:rsid w:val="003D461C"/>
    <w:rsid w:val="003D5EAA"/>
    <w:rsid w:val="003F31B6"/>
    <w:rsid w:val="003F6DD4"/>
    <w:rsid w:val="00433F49"/>
    <w:rsid w:val="0043496B"/>
    <w:rsid w:val="00437876"/>
    <w:rsid w:val="004407B3"/>
    <w:rsid w:val="00441472"/>
    <w:rsid w:val="004509A9"/>
    <w:rsid w:val="00461540"/>
    <w:rsid w:val="00471075"/>
    <w:rsid w:val="0047527C"/>
    <w:rsid w:val="0048704C"/>
    <w:rsid w:val="004B2B71"/>
    <w:rsid w:val="004E33F7"/>
    <w:rsid w:val="00527A02"/>
    <w:rsid w:val="00543BDB"/>
    <w:rsid w:val="005860CE"/>
    <w:rsid w:val="005912C2"/>
    <w:rsid w:val="005916F3"/>
    <w:rsid w:val="005C064A"/>
    <w:rsid w:val="005E1D78"/>
    <w:rsid w:val="005F4099"/>
    <w:rsid w:val="0061178C"/>
    <w:rsid w:val="00613338"/>
    <w:rsid w:val="00622545"/>
    <w:rsid w:val="00626394"/>
    <w:rsid w:val="006449D8"/>
    <w:rsid w:val="00651FA4"/>
    <w:rsid w:val="00653CE5"/>
    <w:rsid w:val="006627F1"/>
    <w:rsid w:val="006630F7"/>
    <w:rsid w:val="00674D5F"/>
    <w:rsid w:val="00674FF8"/>
    <w:rsid w:val="00676876"/>
    <w:rsid w:val="0068652D"/>
    <w:rsid w:val="006B14D7"/>
    <w:rsid w:val="006E4101"/>
    <w:rsid w:val="006F1F27"/>
    <w:rsid w:val="006F1F69"/>
    <w:rsid w:val="00711F53"/>
    <w:rsid w:val="00717243"/>
    <w:rsid w:val="00744994"/>
    <w:rsid w:val="00762808"/>
    <w:rsid w:val="00774CBD"/>
    <w:rsid w:val="007A39E6"/>
    <w:rsid w:val="007A790A"/>
    <w:rsid w:val="007B25A9"/>
    <w:rsid w:val="007D5E1A"/>
    <w:rsid w:val="007D62FE"/>
    <w:rsid w:val="007F7D3E"/>
    <w:rsid w:val="00805B18"/>
    <w:rsid w:val="008107E7"/>
    <w:rsid w:val="0083068F"/>
    <w:rsid w:val="008348F0"/>
    <w:rsid w:val="00837896"/>
    <w:rsid w:val="008528A5"/>
    <w:rsid w:val="00854698"/>
    <w:rsid w:val="008642F5"/>
    <w:rsid w:val="00896A68"/>
    <w:rsid w:val="008A2AC0"/>
    <w:rsid w:val="008B187B"/>
    <w:rsid w:val="008C3D2A"/>
    <w:rsid w:val="008D47EE"/>
    <w:rsid w:val="008D7CCE"/>
    <w:rsid w:val="008E00B8"/>
    <w:rsid w:val="008E5C68"/>
    <w:rsid w:val="008F4EB1"/>
    <w:rsid w:val="00905450"/>
    <w:rsid w:val="00920213"/>
    <w:rsid w:val="00922E13"/>
    <w:rsid w:val="00930232"/>
    <w:rsid w:val="00931780"/>
    <w:rsid w:val="009406A1"/>
    <w:rsid w:val="00943AD4"/>
    <w:rsid w:val="00947D7F"/>
    <w:rsid w:val="00951473"/>
    <w:rsid w:val="009550E8"/>
    <w:rsid w:val="00955CF4"/>
    <w:rsid w:val="009605CF"/>
    <w:rsid w:val="009748E6"/>
    <w:rsid w:val="009762C9"/>
    <w:rsid w:val="0098730D"/>
    <w:rsid w:val="009A6220"/>
    <w:rsid w:val="009B3A3B"/>
    <w:rsid w:val="009C4D59"/>
    <w:rsid w:val="009D0E0D"/>
    <w:rsid w:val="009D6B06"/>
    <w:rsid w:val="009F777F"/>
    <w:rsid w:val="00A1178D"/>
    <w:rsid w:val="00A1475F"/>
    <w:rsid w:val="00A17883"/>
    <w:rsid w:val="00A26ADB"/>
    <w:rsid w:val="00A35151"/>
    <w:rsid w:val="00A47D64"/>
    <w:rsid w:val="00A50427"/>
    <w:rsid w:val="00A532C2"/>
    <w:rsid w:val="00A53E0C"/>
    <w:rsid w:val="00A56A47"/>
    <w:rsid w:val="00A65E3B"/>
    <w:rsid w:val="00A830DB"/>
    <w:rsid w:val="00A9232E"/>
    <w:rsid w:val="00A96971"/>
    <w:rsid w:val="00AA0A35"/>
    <w:rsid w:val="00AA2D7E"/>
    <w:rsid w:val="00AB28C0"/>
    <w:rsid w:val="00AC78E2"/>
    <w:rsid w:val="00AD189E"/>
    <w:rsid w:val="00AD1FD4"/>
    <w:rsid w:val="00AD7DC2"/>
    <w:rsid w:val="00AE7D5F"/>
    <w:rsid w:val="00AF15F7"/>
    <w:rsid w:val="00B00280"/>
    <w:rsid w:val="00B03303"/>
    <w:rsid w:val="00B0653D"/>
    <w:rsid w:val="00B14A59"/>
    <w:rsid w:val="00B4595D"/>
    <w:rsid w:val="00B55C47"/>
    <w:rsid w:val="00B569EF"/>
    <w:rsid w:val="00B779DA"/>
    <w:rsid w:val="00B90718"/>
    <w:rsid w:val="00B94E2E"/>
    <w:rsid w:val="00BB5AD5"/>
    <w:rsid w:val="00BC52B1"/>
    <w:rsid w:val="00BF136D"/>
    <w:rsid w:val="00BF3E1D"/>
    <w:rsid w:val="00C1656E"/>
    <w:rsid w:val="00C202AE"/>
    <w:rsid w:val="00C22F81"/>
    <w:rsid w:val="00C26601"/>
    <w:rsid w:val="00C4305E"/>
    <w:rsid w:val="00C6147F"/>
    <w:rsid w:val="00CA12A3"/>
    <w:rsid w:val="00CA38D1"/>
    <w:rsid w:val="00CA65E1"/>
    <w:rsid w:val="00CB78DE"/>
    <w:rsid w:val="00CC4B9D"/>
    <w:rsid w:val="00CC5F22"/>
    <w:rsid w:val="00CC68B4"/>
    <w:rsid w:val="00CC7B38"/>
    <w:rsid w:val="00CF0CB7"/>
    <w:rsid w:val="00D0510F"/>
    <w:rsid w:val="00D24DBE"/>
    <w:rsid w:val="00D24DE8"/>
    <w:rsid w:val="00D256C6"/>
    <w:rsid w:val="00D4235D"/>
    <w:rsid w:val="00D4337D"/>
    <w:rsid w:val="00D50656"/>
    <w:rsid w:val="00D70727"/>
    <w:rsid w:val="00D81262"/>
    <w:rsid w:val="00D85207"/>
    <w:rsid w:val="00DC1295"/>
    <w:rsid w:val="00DC2706"/>
    <w:rsid w:val="00DD6C13"/>
    <w:rsid w:val="00DE0383"/>
    <w:rsid w:val="00DF554F"/>
    <w:rsid w:val="00E0100C"/>
    <w:rsid w:val="00E03661"/>
    <w:rsid w:val="00E45EBB"/>
    <w:rsid w:val="00E506E6"/>
    <w:rsid w:val="00E5733A"/>
    <w:rsid w:val="00E60160"/>
    <w:rsid w:val="00E6188E"/>
    <w:rsid w:val="00E6576D"/>
    <w:rsid w:val="00E67349"/>
    <w:rsid w:val="00E823B2"/>
    <w:rsid w:val="00EB0332"/>
    <w:rsid w:val="00EE57E9"/>
    <w:rsid w:val="00EF760F"/>
    <w:rsid w:val="00F057FA"/>
    <w:rsid w:val="00F30DB9"/>
    <w:rsid w:val="00F62D18"/>
    <w:rsid w:val="00F65759"/>
    <w:rsid w:val="00F76FAB"/>
    <w:rsid w:val="00F773CC"/>
    <w:rsid w:val="00F83B71"/>
    <w:rsid w:val="00F84C81"/>
    <w:rsid w:val="00F9225C"/>
    <w:rsid w:val="00F940F3"/>
    <w:rsid w:val="00FD74D2"/>
    <w:rsid w:val="00FE2800"/>
    <w:rsid w:val="00FF2697"/>
    <w:rsid w:val="00FF5093"/>
    <w:rsid w:val="03A7CA69"/>
    <w:rsid w:val="03E6CCD9"/>
    <w:rsid w:val="04718500"/>
    <w:rsid w:val="0657AC6E"/>
    <w:rsid w:val="0842B90E"/>
    <w:rsid w:val="090E92AE"/>
    <w:rsid w:val="0A4D72B3"/>
    <w:rsid w:val="0CA1D9B2"/>
    <w:rsid w:val="0FB715CD"/>
    <w:rsid w:val="108E8D03"/>
    <w:rsid w:val="12A46BF3"/>
    <w:rsid w:val="143C948C"/>
    <w:rsid w:val="15D1754A"/>
    <w:rsid w:val="18634A05"/>
    <w:rsid w:val="188940C3"/>
    <w:rsid w:val="1944266E"/>
    <w:rsid w:val="1DE827C8"/>
    <w:rsid w:val="21B1F79B"/>
    <w:rsid w:val="223BD8D2"/>
    <w:rsid w:val="2736B803"/>
    <w:rsid w:val="28AAB4E6"/>
    <w:rsid w:val="2A711B1A"/>
    <w:rsid w:val="2BF7A9F0"/>
    <w:rsid w:val="2C2AA75F"/>
    <w:rsid w:val="2D3C0C99"/>
    <w:rsid w:val="2DECA7EB"/>
    <w:rsid w:val="2EB5A72C"/>
    <w:rsid w:val="2F01109F"/>
    <w:rsid w:val="34737B84"/>
    <w:rsid w:val="34FC4051"/>
    <w:rsid w:val="37888470"/>
    <w:rsid w:val="3B12CAF1"/>
    <w:rsid w:val="3D21D4F2"/>
    <w:rsid w:val="3F7D7E48"/>
    <w:rsid w:val="420D63F3"/>
    <w:rsid w:val="42FB2B13"/>
    <w:rsid w:val="47161BEB"/>
    <w:rsid w:val="47CD4238"/>
    <w:rsid w:val="4888CBBF"/>
    <w:rsid w:val="4E512AED"/>
    <w:rsid w:val="4F8F3157"/>
    <w:rsid w:val="4FA360F9"/>
    <w:rsid w:val="534C9185"/>
    <w:rsid w:val="54BA9A1B"/>
    <w:rsid w:val="5CC52FB2"/>
    <w:rsid w:val="5D6D0B4A"/>
    <w:rsid w:val="5DFBF05B"/>
    <w:rsid w:val="63F3C418"/>
    <w:rsid w:val="63F3F840"/>
    <w:rsid w:val="649A7312"/>
    <w:rsid w:val="6709BD46"/>
    <w:rsid w:val="6EC6EB07"/>
    <w:rsid w:val="7D40A840"/>
    <w:rsid w:val="7D75E743"/>
    <w:rsid w:val="7DD47B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5F7D4"/>
  <w15:chartTrackingRefBased/>
  <w15:docId w15:val="{2E98C039-FC18-440D-ABF7-2D78B918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437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7876"/>
    <w:pPr>
      <w:spacing w:after="0" w:line="240" w:lineRule="auto"/>
    </w:pPr>
    <w:rPr>
      <w:rFonts w:ascii="Calibri" w:eastAsia="Calibri" w:hAnsi="Calibri" w:cs="Times New Roman"/>
    </w:rPr>
  </w:style>
  <w:style w:type="paragraph" w:customStyle="1" w:styleId="xmsonormal">
    <w:name w:val="xmsonormal"/>
    <w:basedOn w:val="Normal"/>
    <w:rsid w:val="00437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37876"/>
    <w:rPr>
      <w:rFonts w:ascii="Times New Roman" w:eastAsia="Times New Roman" w:hAnsi="Times New Roman" w:cs="Times New Roman"/>
      <w:b/>
      <w:bCs/>
      <w:sz w:val="36"/>
      <w:szCs w:val="36"/>
    </w:rPr>
  </w:style>
  <w:style w:type="paragraph" w:customStyle="1" w:styleId="xmsonormal0">
    <w:name w:val="x_msonormal"/>
    <w:basedOn w:val="Normal"/>
    <w:rsid w:val="00043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2800"/>
    <w:rPr>
      <w:color w:val="0563C1" w:themeColor="hyperlink"/>
      <w:u w:val="single"/>
    </w:rPr>
  </w:style>
  <w:style w:type="character" w:styleId="UnresolvedMention">
    <w:name w:val="Unresolved Mention"/>
    <w:basedOn w:val="DefaultParagraphFont"/>
    <w:uiPriority w:val="99"/>
    <w:semiHidden/>
    <w:unhideWhenUsed/>
    <w:rsid w:val="00FE2800"/>
    <w:rPr>
      <w:color w:val="605E5C"/>
      <w:shd w:val="clear" w:color="auto" w:fill="E1DFDD"/>
    </w:rPr>
  </w:style>
  <w:style w:type="paragraph" w:styleId="PlainText">
    <w:name w:val="Plain Text"/>
    <w:basedOn w:val="Normal"/>
    <w:link w:val="PlainTextChar"/>
    <w:uiPriority w:val="99"/>
    <w:unhideWhenUsed/>
    <w:rsid w:val="007A39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39E6"/>
    <w:rPr>
      <w:rFonts w:ascii="Consolas" w:hAnsi="Consolas"/>
      <w:sz w:val="21"/>
      <w:szCs w:val="21"/>
    </w:rPr>
  </w:style>
  <w:style w:type="paragraph" w:customStyle="1" w:styleId="xxxxxxxmsonormal">
    <w:name w:val="x_xxxxxxmsonormal"/>
    <w:basedOn w:val="Normal"/>
    <w:rsid w:val="00042D1B"/>
    <w:pPr>
      <w:spacing w:before="100" w:beforeAutospacing="1" w:after="100" w:afterAutospacing="1" w:line="240" w:lineRule="auto"/>
    </w:pPr>
    <w:rPr>
      <w:rFonts w:ascii="Calibri" w:hAnsi="Calibri" w:cs="Calibri"/>
    </w:rPr>
  </w:style>
  <w:style w:type="paragraph" w:customStyle="1" w:styleId="xxmsonormal">
    <w:name w:val="x_xmsonormal"/>
    <w:basedOn w:val="Normal"/>
    <w:rsid w:val="00042D1B"/>
    <w:pPr>
      <w:spacing w:after="0" w:line="240" w:lineRule="auto"/>
    </w:pPr>
    <w:rPr>
      <w:rFonts w:ascii="Calibri" w:hAnsi="Calibri" w:cs="Calibri"/>
    </w:rPr>
  </w:style>
  <w:style w:type="paragraph" w:styleId="NormalWeb">
    <w:name w:val="Normal (Web)"/>
    <w:basedOn w:val="Normal"/>
    <w:uiPriority w:val="99"/>
    <w:semiHidden/>
    <w:unhideWhenUsed/>
    <w:rsid w:val="0018680A"/>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304ECC"/>
    <w:rPr>
      <w:b/>
      <w:bCs/>
      <w:i/>
      <w:iCs/>
      <w:spacing w:val="5"/>
    </w:rPr>
  </w:style>
  <w:style w:type="paragraph" w:styleId="ListParagraph">
    <w:name w:val="List Paragraph"/>
    <w:basedOn w:val="Normal"/>
    <w:uiPriority w:val="34"/>
    <w:qFormat/>
    <w:rsid w:val="00304ECC"/>
    <w:pPr>
      <w:ind w:left="720"/>
      <w:contextualSpacing/>
    </w:pPr>
  </w:style>
  <w:style w:type="paragraph" w:styleId="Header">
    <w:name w:val="header"/>
    <w:basedOn w:val="Normal"/>
    <w:link w:val="HeaderChar"/>
    <w:uiPriority w:val="99"/>
    <w:unhideWhenUsed/>
    <w:rsid w:val="0066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0F7"/>
  </w:style>
  <w:style w:type="paragraph" w:styleId="Footer">
    <w:name w:val="footer"/>
    <w:basedOn w:val="Normal"/>
    <w:link w:val="FooterChar"/>
    <w:uiPriority w:val="99"/>
    <w:unhideWhenUsed/>
    <w:rsid w:val="0066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F7"/>
  </w:style>
  <w:style w:type="character" w:customStyle="1" w:styleId="xmsobooktitle">
    <w:name w:val="x_msobooktitle"/>
    <w:basedOn w:val="DefaultParagraphFont"/>
    <w:rsid w:val="00AE7D5F"/>
  </w:style>
  <w:style w:type="character" w:styleId="CommentReference">
    <w:name w:val="annotation reference"/>
    <w:basedOn w:val="DefaultParagraphFont"/>
    <w:uiPriority w:val="99"/>
    <w:semiHidden/>
    <w:unhideWhenUsed/>
    <w:rsid w:val="006627F1"/>
    <w:rPr>
      <w:sz w:val="16"/>
      <w:szCs w:val="16"/>
    </w:rPr>
  </w:style>
  <w:style w:type="paragraph" w:styleId="CommentText">
    <w:name w:val="annotation text"/>
    <w:basedOn w:val="Normal"/>
    <w:link w:val="CommentTextChar"/>
    <w:uiPriority w:val="99"/>
    <w:semiHidden/>
    <w:unhideWhenUsed/>
    <w:rsid w:val="006627F1"/>
    <w:pPr>
      <w:spacing w:line="240" w:lineRule="auto"/>
    </w:pPr>
    <w:rPr>
      <w:sz w:val="20"/>
      <w:szCs w:val="20"/>
    </w:rPr>
  </w:style>
  <w:style w:type="character" w:customStyle="1" w:styleId="CommentTextChar">
    <w:name w:val="Comment Text Char"/>
    <w:basedOn w:val="DefaultParagraphFont"/>
    <w:link w:val="CommentText"/>
    <w:uiPriority w:val="99"/>
    <w:semiHidden/>
    <w:rsid w:val="006627F1"/>
    <w:rPr>
      <w:sz w:val="20"/>
      <w:szCs w:val="20"/>
    </w:rPr>
  </w:style>
  <w:style w:type="paragraph" w:styleId="CommentSubject">
    <w:name w:val="annotation subject"/>
    <w:basedOn w:val="CommentText"/>
    <w:next w:val="CommentText"/>
    <w:link w:val="CommentSubjectChar"/>
    <w:uiPriority w:val="99"/>
    <w:semiHidden/>
    <w:unhideWhenUsed/>
    <w:rsid w:val="006627F1"/>
    <w:rPr>
      <w:b/>
      <w:bCs/>
    </w:rPr>
  </w:style>
  <w:style w:type="character" w:customStyle="1" w:styleId="CommentSubjectChar">
    <w:name w:val="Comment Subject Char"/>
    <w:basedOn w:val="CommentTextChar"/>
    <w:link w:val="CommentSubject"/>
    <w:uiPriority w:val="99"/>
    <w:semiHidden/>
    <w:rsid w:val="006627F1"/>
    <w:rPr>
      <w:b/>
      <w:bCs/>
      <w:sz w:val="20"/>
      <w:szCs w:val="20"/>
    </w:rPr>
  </w:style>
  <w:style w:type="paragraph" w:styleId="BalloonText">
    <w:name w:val="Balloon Text"/>
    <w:basedOn w:val="Normal"/>
    <w:link w:val="BalloonTextChar"/>
    <w:uiPriority w:val="99"/>
    <w:semiHidden/>
    <w:unhideWhenUsed/>
    <w:rsid w:val="00662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7F1"/>
    <w:rPr>
      <w:rFonts w:ascii="Segoe UI" w:hAnsi="Segoe UI" w:cs="Segoe UI"/>
      <w:sz w:val="18"/>
      <w:szCs w:val="18"/>
    </w:rPr>
  </w:style>
  <w:style w:type="paragraph" w:customStyle="1" w:styleId="Default">
    <w:name w:val="Default"/>
    <w:rsid w:val="001D31D3"/>
    <w:pPr>
      <w:autoSpaceDE w:val="0"/>
      <w:autoSpaceDN w:val="0"/>
      <w:adjustRightInd w:val="0"/>
      <w:spacing w:after="0" w:line="240" w:lineRule="auto"/>
    </w:pPr>
    <w:rPr>
      <w:rFonts w:ascii="Calibri" w:hAnsi="Calibri" w:cs="Calibri"/>
      <w:color w:val="000000"/>
      <w:sz w:val="24"/>
      <w:szCs w:val="24"/>
    </w:rPr>
  </w:style>
  <w:style w:type="paragraph" w:customStyle="1" w:styleId="li1">
    <w:name w:val="li1"/>
    <w:basedOn w:val="Normal"/>
    <w:rsid w:val="00151622"/>
    <w:pPr>
      <w:spacing w:after="0" w:line="240" w:lineRule="auto"/>
    </w:pPr>
    <w:rPr>
      <w:rFonts w:ascii="Helvetica Neue" w:hAnsi="Helvetica Neue" w:cs="Calibri"/>
      <w:color w:val="454545"/>
      <w:sz w:val="18"/>
      <w:szCs w:val="18"/>
      <w:lang w:val="en-IN" w:eastAsia="en-IN"/>
    </w:rPr>
  </w:style>
  <w:style w:type="paragraph" w:styleId="Revision">
    <w:name w:val="Revision"/>
    <w:hidden/>
    <w:uiPriority w:val="99"/>
    <w:semiHidden/>
    <w:rsid w:val="00622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7368">
      <w:bodyDiv w:val="1"/>
      <w:marLeft w:val="0"/>
      <w:marRight w:val="0"/>
      <w:marTop w:val="0"/>
      <w:marBottom w:val="0"/>
      <w:divBdr>
        <w:top w:val="none" w:sz="0" w:space="0" w:color="auto"/>
        <w:left w:val="none" w:sz="0" w:space="0" w:color="auto"/>
        <w:bottom w:val="none" w:sz="0" w:space="0" w:color="auto"/>
        <w:right w:val="none" w:sz="0" w:space="0" w:color="auto"/>
      </w:divBdr>
    </w:div>
    <w:div w:id="124666906">
      <w:bodyDiv w:val="1"/>
      <w:marLeft w:val="0"/>
      <w:marRight w:val="0"/>
      <w:marTop w:val="0"/>
      <w:marBottom w:val="0"/>
      <w:divBdr>
        <w:top w:val="none" w:sz="0" w:space="0" w:color="auto"/>
        <w:left w:val="none" w:sz="0" w:space="0" w:color="auto"/>
        <w:bottom w:val="none" w:sz="0" w:space="0" w:color="auto"/>
        <w:right w:val="none" w:sz="0" w:space="0" w:color="auto"/>
      </w:divBdr>
    </w:div>
    <w:div w:id="218789365">
      <w:bodyDiv w:val="1"/>
      <w:marLeft w:val="0"/>
      <w:marRight w:val="0"/>
      <w:marTop w:val="0"/>
      <w:marBottom w:val="0"/>
      <w:divBdr>
        <w:top w:val="none" w:sz="0" w:space="0" w:color="auto"/>
        <w:left w:val="none" w:sz="0" w:space="0" w:color="auto"/>
        <w:bottom w:val="none" w:sz="0" w:space="0" w:color="auto"/>
        <w:right w:val="none" w:sz="0" w:space="0" w:color="auto"/>
      </w:divBdr>
    </w:div>
    <w:div w:id="274600887">
      <w:bodyDiv w:val="1"/>
      <w:marLeft w:val="0"/>
      <w:marRight w:val="0"/>
      <w:marTop w:val="0"/>
      <w:marBottom w:val="0"/>
      <w:divBdr>
        <w:top w:val="none" w:sz="0" w:space="0" w:color="auto"/>
        <w:left w:val="none" w:sz="0" w:space="0" w:color="auto"/>
        <w:bottom w:val="none" w:sz="0" w:space="0" w:color="auto"/>
        <w:right w:val="none" w:sz="0" w:space="0" w:color="auto"/>
      </w:divBdr>
    </w:div>
    <w:div w:id="290553319">
      <w:bodyDiv w:val="1"/>
      <w:marLeft w:val="0"/>
      <w:marRight w:val="0"/>
      <w:marTop w:val="0"/>
      <w:marBottom w:val="0"/>
      <w:divBdr>
        <w:top w:val="none" w:sz="0" w:space="0" w:color="auto"/>
        <w:left w:val="none" w:sz="0" w:space="0" w:color="auto"/>
        <w:bottom w:val="none" w:sz="0" w:space="0" w:color="auto"/>
        <w:right w:val="none" w:sz="0" w:space="0" w:color="auto"/>
      </w:divBdr>
    </w:div>
    <w:div w:id="292634497">
      <w:bodyDiv w:val="1"/>
      <w:marLeft w:val="0"/>
      <w:marRight w:val="0"/>
      <w:marTop w:val="0"/>
      <w:marBottom w:val="0"/>
      <w:divBdr>
        <w:top w:val="none" w:sz="0" w:space="0" w:color="auto"/>
        <w:left w:val="none" w:sz="0" w:space="0" w:color="auto"/>
        <w:bottom w:val="none" w:sz="0" w:space="0" w:color="auto"/>
        <w:right w:val="none" w:sz="0" w:space="0" w:color="auto"/>
      </w:divBdr>
    </w:div>
    <w:div w:id="298649353">
      <w:bodyDiv w:val="1"/>
      <w:marLeft w:val="0"/>
      <w:marRight w:val="0"/>
      <w:marTop w:val="0"/>
      <w:marBottom w:val="0"/>
      <w:divBdr>
        <w:top w:val="none" w:sz="0" w:space="0" w:color="auto"/>
        <w:left w:val="none" w:sz="0" w:space="0" w:color="auto"/>
        <w:bottom w:val="none" w:sz="0" w:space="0" w:color="auto"/>
        <w:right w:val="none" w:sz="0" w:space="0" w:color="auto"/>
      </w:divBdr>
    </w:div>
    <w:div w:id="338000387">
      <w:bodyDiv w:val="1"/>
      <w:marLeft w:val="0"/>
      <w:marRight w:val="0"/>
      <w:marTop w:val="0"/>
      <w:marBottom w:val="0"/>
      <w:divBdr>
        <w:top w:val="none" w:sz="0" w:space="0" w:color="auto"/>
        <w:left w:val="none" w:sz="0" w:space="0" w:color="auto"/>
        <w:bottom w:val="none" w:sz="0" w:space="0" w:color="auto"/>
        <w:right w:val="none" w:sz="0" w:space="0" w:color="auto"/>
      </w:divBdr>
      <w:divsChild>
        <w:div w:id="1012338401">
          <w:marLeft w:val="0"/>
          <w:marRight w:val="0"/>
          <w:marTop w:val="0"/>
          <w:marBottom w:val="0"/>
          <w:divBdr>
            <w:top w:val="none" w:sz="0" w:space="0" w:color="auto"/>
            <w:left w:val="none" w:sz="0" w:space="0" w:color="auto"/>
            <w:bottom w:val="none" w:sz="0" w:space="0" w:color="auto"/>
            <w:right w:val="none" w:sz="0" w:space="0" w:color="auto"/>
          </w:divBdr>
        </w:div>
        <w:div w:id="1717048659">
          <w:marLeft w:val="0"/>
          <w:marRight w:val="0"/>
          <w:marTop w:val="0"/>
          <w:marBottom w:val="0"/>
          <w:divBdr>
            <w:top w:val="none" w:sz="0" w:space="0" w:color="auto"/>
            <w:left w:val="none" w:sz="0" w:space="0" w:color="auto"/>
            <w:bottom w:val="none" w:sz="0" w:space="0" w:color="auto"/>
            <w:right w:val="none" w:sz="0" w:space="0" w:color="auto"/>
          </w:divBdr>
        </w:div>
      </w:divsChild>
    </w:div>
    <w:div w:id="400181536">
      <w:bodyDiv w:val="1"/>
      <w:marLeft w:val="0"/>
      <w:marRight w:val="0"/>
      <w:marTop w:val="0"/>
      <w:marBottom w:val="0"/>
      <w:divBdr>
        <w:top w:val="none" w:sz="0" w:space="0" w:color="auto"/>
        <w:left w:val="none" w:sz="0" w:space="0" w:color="auto"/>
        <w:bottom w:val="none" w:sz="0" w:space="0" w:color="auto"/>
        <w:right w:val="none" w:sz="0" w:space="0" w:color="auto"/>
      </w:divBdr>
    </w:div>
    <w:div w:id="511064570">
      <w:bodyDiv w:val="1"/>
      <w:marLeft w:val="0"/>
      <w:marRight w:val="0"/>
      <w:marTop w:val="0"/>
      <w:marBottom w:val="0"/>
      <w:divBdr>
        <w:top w:val="none" w:sz="0" w:space="0" w:color="auto"/>
        <w:left w:val="none" w:sz="0" w:space="0" w:color="auto"/>
        <w:bottom w:val="none" w:sz="0" w:space="0" w:color="auto"/>
        <w:right w:val="none" w:sz="0" w:space="0" w:color="auto"/>
      </w:divBdr>
    </w:div>
    <w:div w:id="519201498">
      <w:bodyDiv w:val="1"/>
      <w:marLeft w:val="0"/>
      <w:marRight w:val="0"/>
      <w:marTop w:val="0"/>
      <w:marBottom w:val="0"/>
      <w:divBdr>
        <w:top w:val="none" w:sz="0" w:space="0" w:color="auto"/>
        <w:left w:val="none" w:sz="0" w:space="0" w:color="auto"/>
        <w:bottom w:val="none" w:sz="0" w:space="0" w:color="auto"/>
        <w:right w:val="none" w:sz="0" w:space="0" w:color="auto"/>
      </w:divBdr>
    </w:div>
    <w:div w:id="600989503">
      <w:bodyDiv w:val="1"/>
      <w:marLeft w:val="0"/>
      <w:marRight w:val="0"/>
      <w:marTop w:val="0"/>
      <w:marBottom w:val="0"/>
      <w:divBdr>
        <w:top w:val="none" w:sz="0" w:space="0" w:color="auto"/>
        <w:left w:val="none" w:sz="0" w:space="0" w:color="auto"/>
        <w:bottom w:val="none" w:sz="0" w:space="0" w:color="auto"/>
        <w:right w:val="none" w:sz="0" w:space="0" w:color="auto"/>
      </w:divBdr>
    </w:div>
    <w:div w:id="754059902">
      <w:bodyDiv w:val="1"/>
      <w:marLeft w:val="0"/>
      <w:marRight w:val="0"/>
      <w:marTop w:val="0"/>
      <w:marBottom w:val="0"/>
      <w:divBdr>
        <w:top w:val="none" w:sz="0" w:space="0" w:color="auto"/>
        <w:left w:val="none" w:sz="0" w:space="0" w:color="auto"/>
        <w:bottom w:val="none" w:sz="0" w:space="0" w:color="auto"/>
        <w:right w:val="none" w:sz="0" w:space="0" w:color="auto"/>
      </w:divBdr>
    </w:div>
    <w:div w:id="764307940">
      <w:bodyDiv w:val="1"/>
      <w:marLeft w:val="0"/>
      <w:marRight w:val="0"/>
      <w:marTop w:val="0"/>
      <w:marBottom w:val="0"/>
      <w:divBdr>
        <w:top w:val="none" w:sz="0" w:space="0" w:color="auto"/>
        <w:left w:val="none" w:sz="0" w:space="0" w:color="auto"/>
        <w:bottom w:val="none" w:sz="0" w:space="0" w:color="auto"/>
        <w:right w:val="none" w:sz="0" w:space="0" w:color="auto"/>
      </w:divBdr>
    </w:div>
    <w:div w:id="844369294">
      <w:bodyDiv w:val="1"/>
      <w:marLeft w:val="0"/>
      <w:marRight w:val="0"/>
      <w:marTop w:val="0"/>
      <w:marBottom w:val="0"/>
      <w:divBdr>
        <w:top w:val="none" w:sz="0" w:space="0" w:color="auto"/>
        <w:left w:val="none" w:sz="0" w:space="0" w:color="auto"/>
        <w:bottom w:val="none" w:sz="0" w:space="0" w:color="auto"/>
        <w:right w:val="none" w:sz="0" w:space="0" w:color="auto"/>
      </w:divBdr>
    </w:div>
    <w:div w:id="861212088">
      <w:bodyDiv w:val="1"/>
      <w:marLeft w:val="0"/>
      <w:marRight w:val="0"/>
      <w:marTop w:val="0"/>
      <w:marBottom w:val="0"/>
      <w:divBdr>
        <w:top w:val="none" w:sz="0" w:space="0" w:color="auto"/>
        <w:left w:val="none" w:sz="0" w:space="0" w:color="auto"/>
        <w:bottom w:val="none" w:sz="0" w:space="0" w:color="auto"/>
        <w:right w:val="none" w:sz="0" w:space="0" w:color="auto"/>
      </w:divBdr>
    </w:div>
    <w:div w:id="869104434">
      <w:bodyDiv w:val="1"/>
      <w:marLeft w:val="0"/>
      <w:marRight w:val="0"/>
      <w:marTop w:val="0"/>
      <w:marBottom w:val="0"/>
      <w:divBdr>
        <w:top w:val="none" w:sz="0" w:space="0" w:color="auto"/>
        <w:left w:val="none" w:sz="0" w:space="0" w:color="auto"/>
        <w:bottom w:val="none" w:sz="0" w:space="0" w:color="auto"/>
        <w:right w:val="none" w:sz="0" w:space="0" w:color="auto"/>
      </w:divBdr>
    </w:div>
    <w:div w:id="907956986">
      <w:bodyDiv w:val="1"/>
      <w:marLeft w:val="0"/>
      <w:marRight w:val="0"/>
      <w:marTop w:val="0"/>
      <w:marBottom w:val="0"/>
      <w:divBdr>
        <w:top w:val="none" w:sz="0" w:space="0" w:color="auto"/>
        <w:left w:val="none" w:sz="0" w:space="0" w:color="auto"/>
        <w:bottom w:val="none" w:sz="0" w:space="0" w:color="auto"/>
        <w:right w:val="none" w:sz="0" w:space="0" w:color="auto"/>
      </w:divBdr>
      <w:divsChild>
        <w:div w:id="1748307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41623">
              <w:marLeft w:val="0"/>
              <w:marRight w:val="0"/>
              <w:marTop w:val="0"/>
              <w:marBottom w:val="0"/>
              <w:divBdr>
                <w:top w:val="none" w:sz="0" w:space="0" w:color="auto"/>
                <w:left w:val="none" w:sz="0" w:space="0" w:color="auto"/>
                <w:bottom w:val="none" w:sz="0" w:space="0" w:color="auto"/>
                <w:right w:val="none" w:sz="0" w:space="0" w:color="auto"/>
              </w:divBdr>
              <w:divsChild>
                <w:div w:id="1587224321">
                  <w:marLeft w:val="0"/>
                  <w:marRight w:val="0"/>
                  <w:marTop w:val="0"/>
                  <w:marBottom w:val="0"/>
                  <w:divBdr>
                    <w:top w:val="none" w:sz="0" w:space="0" w:color="auto"/>
                    <w:left w:val="none" w:sz="0" w:space="0" w:color="auto"/>
                    <w:bottom w:val="none" w:sz="0" w:space="0" w:color="auto"/>
                    <w:right w:val="none" w:sz="0" w:space="0" w:color="auto"/>
                  </w:divBdr>
                  <w:divsChild>
                    <w:div w:id="357196629">
                      <w:marLeft w:val="0"/>
                      <w:marRight w:val="0"/>
                      <w:marTop w:val="0"/>
                      <w:marBottom w:val="0"/>
                      <w:divBdr>
                        <w:top w:val="none" w:sz="0" w:space="0" w:color="auto"/>
                        <w:left w:val="none" w:sz="0" w:space="0" w:color="auto"/>
                        <w:bottom w:val="none" w:sz="0" w:space="0" w:color="auto"/>
                        <w:right w:val="none" w:sz="0" w:space="0" w:color="auto"/>
                      </w:divBdr>
                      <w:divsChild>
                        <w:div w:id="113058639">
                          <w:marLeft w:val="0"/>
                          <w:marRight w:val="0"/>
                          <w:marTop w:val="0"/>
                          <w:marBottom w:val="0"/>
                          <w:divBdr>
                            <w:top w:val="none" w:sz="0" w:space="0" w:color="auto"/>
                            <w:left w:val="none" w:sz="0" w:space="0" w:color="auto"/>
                            <w:bottom w:val="none" w:sz="0" w:space="0" w:color="auto"/>
                            <w:right w:val="none" w:sz="0" w:space="0" w:color="auto"/>
                          </w:divBdr>
                          <w:divsChild>
                            <w:div w:id="1387752846">
                              <w:marLeft w:val="0"/>
                              <w:marRight w:val="0"/>
                              <w:marTop w:val="0"/>
                              <w:marBottom w:val="0"/>
                              <w:divBdr>
                                <w:top w:val="none" w:sz="0" w:space="0" w:color="auto"/>
                                <w:left w:val="none" w:sz="0" w:space="0" w:color="auto"/>
                                <w:bottom w:val="none" w:sz="0" w:space="0" w:color="auto"/>
                                <w:right w:val="none" w:sz="0" w:space="0" w:color="auto"/>
                              </w:divBdr>
                              <w:divsChild>
                                <w:div w:id="540829035">
                                  <w:marLeft w:val="0"/>
                                  <w:marRight w:val="0"/>
                                  <w:marTop w:val="0"/>
                                  <w:marBottom w:val="0"/>
                                  <w:divBdr>
                                    <w:top w:val="none" w:sz="0" w:space="0" w:color="auto"/>
                                    <w:left w:val="none" w:sz="0" w:space="0" w:color="auto"/>
                                    <w:bottom w:val="none" w:sz="0" w:space="0" w:color="auto"/>
                                    <w:right w:val="none" w:sz="0" w:space="0" w:color="auto"/>
                                  </w:divBdr>
                                  <w:divsChild>
                                    <w:div w:id="18227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99569">
      <w:bodyDiv w:val="1"/>
      <w:marLeft w:val="0"/>
      <w:marRight w:val="0"/>
      <w:marTop w:val="0"/>
      <w:marBottom w:val="0"/>
      <w:divBdr>
        <w:top w:val="none" w:sz="0" w:space="0" w:color="auto"/>
        <w:left w:val="none" w:sz="0" w:space="0" w:color="auto"/>
        <w:bottom w:val="none" w:sz="0" w:space="0" w:color="auto"/>
        <w:right w:val="none" w:sz="0" w:space="0" w:color="auto"/>
      </w:divBdr>
    </w:div>
    <w:div w:id="990065851">
      <w:bodyDiv w:val="1"/>
      <w:marLeft w:val="0"/>
      <w:marRight w:val="0"/>
      <w:marTop w:val="0"/>
      <w:marBottom w:val="0"/>
      <w:divBdr>
        <w:top w:val="none" w:sz="0" w:space="0" w:color="auto"/>
        <w:left w:val="none" w:sz="0" w:space="0" w:color="auto"/>
        <w:bottom w:val="none" w:sz="0" w:space="0" w:color="auto"/>
        <w:right w:val="none" w:sz="0" w:space="0" w:color="auto"/>
      </w:divBdr>
    </w:div>
    <w:div w:id="1016270266">
      <w:bodyDiv w:val="1"/>
      <w:marLeft w:val="0"/>
      <w:marRight w:val="0"/>
      <w:marTop w:val="0"/>
      <w:marBottom w:val="0"/>
      <w:divBdr>
        <w:top w:val="none" w:sz="0" w:space="0" w:color="auto"/>
        <w:left w:val="none" w:sz="0" w:space="0" w:color="auto"/>
        <w:bottom w:val="none" w:sz="0" w:space="0" w:color="auto"/>
        <w:right w:val="none" w:sz="0" w:space="0" w:color="auto"/>
      </w:divBdr>
    </w:div>
    <w:div w:id="1021590022">
      <w:bodyDiv w:val="1"/>
      <w:marLeft w:val="0"/>
      <w:marRight w:val="0"/>
      <w:marTop w:val="0"/>
      <w:marBottom w:val="0"/>
      <w:divBdr>
        <w:top w:val="none" w:sz="0" w:space="0" w:color="auto"/>
        <w:left w:val="none" w:sz="0" w:space="0" w:color="auto"/>
        <w:bottom w:val="none" w:sz="0" w:space="0" w:color="auto"/>
        <w:right w:val="none" w:sz="0" w:space="0" w:color="auto"/>
      </w:divBdr>
    </w:div>
    <w:div w:id="1101075037">
      <w:bodyDiv w:val="1"/>
      <w:marLeft w:val="0"/>
      <w:marRight w:val="0"/>
      <w:marTop w:val="0"/>
      <w:marBottom w:val="0"/>
      <w:divBdr>
        <w:top w:val="none" w:sz="0" w:space="0" w:color="auto"/>
        <w:left w:val="none" w:sz="0" w:space="0" w:color="auto"/>
        <w:bottom w:val="none" w:sz="0" w:space="0" w:color="auto"/>
        <w:right w:val="none" w:sz="0" w:space="0" w:color="auto"/>
      </w:divBdr>
    </w:div>
    <w:div w:id="1252809971">
      <w:bodyDiv w:val="1"/>
      <w:marLeft w:val="0"/>
      <w:marRight w:val="0"/>
      <w:marTop w:val="0"/>
      <w:marBottom w:val="0"/>
      <w:divBdr>
        <w:top w:val="none" w:sz="0" w:space="0" w:color="auto"/>
        <w:left w:val="none" w:sz="0" w:space="0" w:color="auto"/>
        <w:bottom w:val="none" w:sz="0" w:space="0" w:color="auto"/>
        <w:right w:val="none" w:sz="0" w:space="0" w:color="auto"/>
      </w:divBdr>
    </w:div>
    <w:div w:id="1313752356">
      <w:bodyDiv w:val="1"/>
      <w:marLeft w:val="0"/>
      <w:marRight w:val="0"/>
      <w:marTop w:val="0"/>
      <w:marBottom w:val="0"/>
      <w:divBdr>
        <w:top w:val="none" w:sz="0" w:space="0" w:color="auto"/>
        <w:left w:val="none" w:sz="0" w:space="0" w:color="auto"/>
        <w:bottom w:val="none" w:sz="0" w:space="0" w:color="auto"/>
        <w:right w:val="none" w:sz="0" w:space="0" w:color="auto"/>
      </w:divBdr>
    </w:div>
    <w:div w:id="1382705863">
      <w:bodyDiv w:val="1"/>
      <w:marLeft w:val="0"/>
      <w:marRight w:val="0"/>
      <w:marTop w:val="0"/>
      <w:marBottom w:val="0"/>
      <w:divBdr>
        <w:top w:val="none" w:sz="0" w:space="0" w:color="auto"/>
        <w:left w:val="none" w:sz="0" w:space="0" w:color="auto"/>
        <w:bottom w:val="none" w:sz="0" w:space="0" w:color="auto"/>
        <w:right w:val="none" w:sz="0" w:space="0" w:color="auto"/>
      </w:divBdr>
      <w:divsChild>
        <w:div w:id="210634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20841">
              <w:marLeft w:val="0"/>
              <w:marRight w:val="0"/>
              <w:marTop w:val="0"/>
              <w:marBottom w:val="0"/>
              <w:divBdr>
                <w:top w:val="none" w:sz="0" w:space="0" w:color="auto"/>
                <w:left w:val="none" w:sz="0" w:space="0" w:color="auto"/>
                <w:bottom w:val="none" w:sz="0" w:space="0" w:color="auto"/>
                <w:right w:val="none" w:sz="0" w:space="0" w:color="auto"/>
              </w:divBdr>
              <w:divsChild>
                <w:div w:id="1765958973">
                  <w:marLeft w:val="0"/>
                  <w:marRight w:val="0"/>
                  <w:marTop w:val="0"/>
                  <w:marBottom w:val="0"/>
                  <w:divBdr>
                    <w:top w:val="none" w:sz="0" w:space="0" w:color="auto"/>
                    <w:left w:val="none" w:sz="0" w:space="0" w:color="auto"/>
                    <w:bottom w:val="none" w:sz="0" w:space="0" w:color="auto"/>
                    <w:right w:val="none" w:sz="0" w:space="0" w:color="auto"/>
                  </w:divBdr>
                  <w:divsChild>
                    <w:div w:id="1860200374">
                      <w:marLeft w:val="0"/>
                      <w:marRight w:val="0"/>
                      <w:marTop w:val="0"/>
                      <w:marBottom w:val="0"/>
                      <w:divBdr>
                        <w:top w:val="none" w:sz="0" w:space="0" w:color="auto"/>
                        <w:left w:val="none" w:sz="0" w:space="0" w:color="auto"/>
                        <w:bottom w:val="none" w:sz="0" w:space="0" w:color="auto"/>
                        <w:right w:val="none" w:sz="0" w:space="0" w:color="auto"/>
                      </w:divBdr>
                      <w:divsChild>
                        <w:div w:id="283195662">
                          <w:marLeft w:val="0"/>
                          <w:marRight w:val="0"/>
                          <w:marTop w:val="0"/>
                          <w:marBottom w:val="0"/>
                          <w:divBdr>
                            <w:top w:val="none" w:sz="0" w:space="0" w:color="auto"/>
                            <w:left w:val="none" w:sz="0" w:space="0" w:color="auto"/>
                            <w:bottom w:val="none" w:sz="0" w:space="0" w:color="auto"/>
                            <w:right w:val="none" w:sz="0" w:space="0" w:color="auto"/>
                          </w:divBdr>
                          <w:divsChild>
                            <w:div w:id="1136533803">
                              <w:marLeft w:val="0"/>
                              <w:marRight w:val="0"/>
                              <w:marTop w:val="0"/>
                              <w:marBottom w:val="0"/>
                              <w:divBdr>
                                <w:top w:val="none" w:sz="0" w:space="0" w:color="auto"/>
                                <w:left w:val="none" w:sz="0" w:space="0" w:color="auto"/>
                                <w:bottom w:val="none" w:sz="0" w:space="0" w:color="auto"/>
                                <w:right w:val="none" w:sz="0" w:space="0" w:color="auto"/>
                              </w:divBdr>
                              <w:divsChild>
                                <w:div w:id="495728218">
                                  <w:marLeft w:val="0"/>
                                  <w:marRight w:val="0"/>
                                  <w:marTop w:val="0"/>
                                  <w:marBottom w:val="0"/>
                                  <w:divBdr>
                                    <w:top w:val="none" w:sz="0" w:space="0" w:color="auto"/>
                                    <w:left w:val="none" w:sz="0" w:space="0" w:color="auto"/>
                                    <w:bottom w:val="none" w:sz="0" w:space="0" w:color="auto"/>
                                    <w:right w:val="none" w:sz="0" w:space="0" w:color="auto"/>
                                  </w:divBdr>
                                  <w:divsChild>
                                    <w:div w:id="13862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498135">
      <w:bodyDiv w:val="1"/>
      <w:marLeft w:val="0"/>
      <w:marRight w:val="0"/>
      <w:marTop w:val="0"/>
      <w:marBottom w:val="0"/>
      <w:divBdr>
        <w:top w:val="none" w:sz="0" w:space="0" w:color="auto"/>
        <w:left w:val="none" w:sz="0" w:space="0" w:color="auto"/>
        <w:bottom w:val="none" w:sz="0" w:space="0" w:color="auto"/>
        <w:right w:val="none" w:sz="0" w:space="0" w:color="auto"/>
      </w:divBdr>
    </w:div>
    <w:div w:id="1399867347">
      <w:bodyDiv w:val="1"/>
      <w:marLeft w:val="0"/>
      <w:marRight w:val="0"/>
      <w:marTop w:val="0"/>
      <w:marBottom w:val="0"/>
      <w:divBdr>
        <w:top w:val="none" w:sz="0" w:space="0" w:color="auto"/>
        <w:left w:val="none" w:sz="0" w:space="0" w:color="auto"/>
        <w:bottom w:val="none" w:sz="0" w:space="0" w:color="auto"/>
        <w:right w:val="none" w:sz="0" w:space="0" w:color="auto"/>
      </w:divBdr>
    </w:div>
    <w:div w:id="1570923527">
      <w:bodyDiv w:val="1"/>
      <w:marLeft w:val="0"/>
      <w:marRight w:val="0"/>
      <w:marTop w:val="0"/>
      <w:marBottom w:val="0"/>
      <w:divBdr>
        <w:top w:val="none" w:sz="0" w:space="0" w:color="auto"/>
        <w:left w:val="none" w:sz="0" w:space="0" w:color="auto"/>
        <w:bottom w:val="none" w:sz="0" w:space="0" w:color="auto"/>
        <w:right w:val="none" w:sz="0" w:space="0" w:color="auto"/>
      </w:divBdr>
    </w:div>
    <w:div w:id="1605724826">
      <w:bodyDiv w:val="1"/>
      <w:marLeft w:val="0"/>
      <w:marRight w:val="0"/>
      <w:marTop w:val="0"/>
      <w:marBottom w:val="0"/>
      <w:divBdr>
        <w:top w:val="none" w:sz="0" w:space="0" w:color="auto"/>
        <w:left w:val="none" w:sz="0" w:space="0" w:color="auto"/>
        <w:bottom w:val="none" w:sz="0" w:space="0" w:color="auto"/>
        <w:right w:val="none" w:sz="0" w:space="0" w:color="auto"/>
      </w:divBdr>
      <w:divsChild>
        <w:div w:id="1630744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51154">
              <w:marLeft w:val="0"/>
              <w:marRight w:val="0"/>
              <w:marTop w:val="0"/>
              <w:marBottom w:val="0"/>
              <w:divBdr>
                <w:top w:val="none" w:sz="0" w:space="0" w:color="auto"/>
                <w:left w:val="none" w:sz="0" w:space="0" w:color="auto"/>
                <w:bottom w:val="none" w:sz="0" w:space="0" w:color="auto"/>
                <w:right w:val="none" w:sz="0" w:space="0" w:color="auto"/>
              </w:divBdr>
              <w:divsChild>
                <w:div w:id="1170102017">
                  <w:marLeft w:val="0"/>
                  <w:marRight w:val="0"/>
                  <w:marTop w:val="0"/>
                  <w:marBottom w:val="0"/>
                  <w:divBdr>
                    <w:top w:val="none" w:sz="0" w:space="0" w:color="auto"/>
                    <w:left w:val="none" w:sz="0" w:space="0" w:color="auto"/>
                    <w:bottom w:val="none" w:sz="0" w:space="0" w:color="auto"/>
                    <w:right w:val="none" w:sz="0" w:space="0" w:color="auto"/>
                  </w:divBdr>
                  <w:divsChild>
                    <w:div w:id="1270159300">
                      <w:marLeft w:val="0"/>
                      <w:marRight w:val="0"/>
                      <w:marTop w:val="0"/>
                      <w:marBottom w:val="0"/>
                      <w:divBdr>
                        <w:top w:val="none" w:sz="0" w:space="0" w:color="auto"/>
                        <w:left w:val="none" w:sz="0" w:space="0" w:color="auto"/>
                        <w:bottom w:val="none" w:sz="0" w:space="0" w:color="auto"/>
                        <w:right w:val="none" w:sz="0" w:space="0" w:color="auto"/>
                      </w:divBdr>
                      <w:divsChild>
                        <w:div w:id="1532112517">
                          <w:marLeft w:val="0"/>
                          <w:marRight w:val="0"/>
                          <w:marTop w:val="0"/>
                          <w:marBottom w:val="0"/>
                          <w:divBdr>
                            <w:top w:val="none" w:sz="0" w:space="0" w:color="auto"/>
                            <w:left w:val="none" w:sz="0" w:space="0" w:color="auto"/>
                            <w:bottom w:val="none" w:sz="0" w:space="0" w:color="auto"/>
                            <w:right w:val="none" w:sz="0" w:space="0" w:color="auto"/>
                          </w:divBdr>
                          <w:divsChild>
                            <w:div w:id="1637834501">
                              <w:marLeft w:val="0"/>
                              <w:marRight w:val="0"/>
                              <w:marTop w:val="0"/>
                              <w:marBottom w:val="0"/>
                              <w:divBdr>
                                <w:top w:val="none" w:sz="0" w:space="0" w:color="auto"/>
                                <w:left w:val="none" w:sz="0" w:space="0" w:color="auto"/>
                                <w:bottom w:val="none" w:sz="0" w:space="0" w:color="auto"/>
                                <w:right w:val="none" w:sz="0" w:space="0" w:color="auto"/>
                              </w:divBdr>
                              <w:divsChild>
                                <w:div w:id="797453768">
                                  <w:marLeft w:val="0"/>
                                  <w:marRight w:val="0"/>
                                  <w:marTop w:val="0"/>
                                  <w:marBottom w:val="0"/>
                                  <w:divBdr>
                                    <w:top w:val="none" w:sz="0" w:space="0" w:color="auto"/>
                                    <w:left w:val="none" w:sz="0" w:space="0" w:color="auto"/>
                                    <w:bottom w:val="none" w:sz="0" w:space="0" w:color="auto"/>
                                    <w:right w:val="none" w:sz="0" w:space="0" w:color="auto"/>
                                  </w:divBdr>
                                  <w:divsChild>
                                    <w:div w:id="555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95955">
      <w:bodyDiv w:val="1"/>
      <w:marLeft w:val="0"/>
      <w:marRight w:val="0"/>
      <w:marTop w:val="0"/>
      <w:marBottom w:val="0"/>
      <w:divBdr>
        <w:top w:val="none" w:sz="0" w:space="0" w:color="auto"/>
        <w:left w:val="none" w:sz="0" w:space="0" w:color="auto"/>
        <w:bottom w:val="none" w:sz="0" w:space="0" w:color="auto"/>
        <w:right w:val="none" w:sz="0" w:space="0" w:color="auto"/>
      </w:divBdr>
    </w:div>
    <w:div w:id="1661541577">
      <w:bodyDiv w:val="1"/>
      <w:marLeft w:val="0"/>
      <w:marRight w:val="0"/>
      <w:marTop w:val="0"/>
      <w:marBottom w:val="0"/>
      <w:divBdr>
        <w:top w:val="none" w:sz="0" w:space="0" w:color="auto"/>
        <w:left w:val="none" w:sz="0" w:space="0" w:color="auto"/>
        <w:bottom w:val="none" w:sz="0" w:space="0" w:color="auto"/>
        <w:right w:val="none" w:sz="0" w:space="0" w:color="auto"/>
      </w:divBdr>
    </w:div>
    <w:div w:id="1672490588">
      <w:bodyDiv w:val="1"/>
      <w:marLeft w:val="0"/>
      <w:marRight w:val="0"/>
      <w:marTop w:val="0"/>
      <w:marBottom w:val="0"/>
      <w:divBdr>
        <w:top w:val="none" w:sz="0" w:space="0" w:color="auto"/>
        <w:left w:val="none" w:sz="0" w:space="0" w:color="auto"/>
        <w:bottom w:val="none" w:sz="0" w:space="0" w:color="auto"/>
        <w:right w:val="none" w:sz="0" w:space="0" w:color="auto"/>
      </w:divBdr>
    </w:div>
    <w:div w:id="1730575159">
      <w:bodyDiv w:val="1"/>
      <w:marLeft w:val="0"/>
      <w:marRight w:val="0"/>
      <w:marTop w:val="0"/>
      <w:marBottom w:val="0"/>
      <w:divBdr>
        <w:top w:val="none" w:sz="0" w:space="0" w:color="auto"/>
        <w:left w:val="none" w:sz="0" w:space="0" w:color="auto"/>
        <w:bottom w:val="none" w:sz="0" w:space="0" w:color="auto"/>
        <w:right w:val="none" w:sz="0" w:space="0" w:color="auto"/>
      </w:divBdr>
    </w:div>
    <w:div w:id="1734542963">
      <w:bodyDiv w:val="1"/>
      <w:marLeft w:val="0"/>
      <w:marRight w:val="0"/>
      <w:marTop w:val="0"/>
      <w:marBottom w:val="0"/>
      <w:divBdr>
        <w:top w:val="none" w:sz="0" w:space="0" w:color="auto"/>
        <w:left w:val="none" w:sz="0" w:space="0" w:color="auto"/>
        <w:bottom w:val="none" w:sz="0" w:space="0" w:color="auto"/>
        <w:right w:val="none" w:sz="0" w:space="0" w:color="auto"/>
      </w:divBdr>
    </w:div>
    <w:div w:id="1745490742">
      <w:bodyDiv w:val="1"/>
      <w:marLeft w:val="0"/>
      <w:marRight w:val="0"/>
      <w:marTop w:val="0"/>
      <w:marBottom w:val="0"/>
      <w:divBdr>
        <w:top w:val="none" w:sz="0" w:space="0" w:color="auto"/>
        <w:left w:val="none" w:sz="0" w:space="0" w:color="auto"/>
        <w:bottom w:val="none" w:sz="0" w:space="0" w:color="auto"/>
        <w:right w:val="none" w:sz="0" w:space="0" w:color="auto"/>
      </w:divBdr>
    </w:div>
    <w:div w:id="1753351940">
      <w:bodyDiv w:val="1"/>
      <w:marLeft w:val="0"/>
      <w:marRight w:val="0"/>
      <w:marTop w:val="0"/>
      <w:marBottom w:val="0"/>
      <w:divBdr>
        <w:top w:val="none" w:sz="0" w:space="0" w:color="auto"/>
        <w:left w:val="none" w:sz="0" w:space="0" w:color="auto"/>
        <w:bottom w:val="none" w:sz="0" w:space="0" w:color="auto"/>
        <w:right w:val="none" w:sz="0" w:space="0" w:color="auto"/>
      </w:divBdr>
    </w:div>
    <w:div w:id="1776706327">
      <w:bodyDiv w:val="1"/>
      <w:marLeft w:val="0"/>
      <w:marRight w:val="0"/>
      <w:marTop w:val="0"/>
      <w:marBottom w:val="0"/>
      <w:divBdr>
        <w:top w:val="none" w:sz="0" w:space="0" w:color="auto"/>
        <w:left w:val="none" w:sz="0" w:space="0" w:color="auto"/>
        <w:bottom w:val="none" w:sz="0" w:space="0" w:color="auto"/>
        <w:right w:val="none" w:sz="0" w:space="0" w:color="auto"/>
      </w:divBdr>
    </w:div>
    <w:div w:id="1796295000">
      <w:bodyDiv w:val="1"/>
      <w:marLeft w:val="0"/>
      <w:marRight w:val="0"/>
      <w:marTop w:val="0"/>
      <w:marBottom w:val="0"/>
      <w:divBdr>
        <w:top w:val="none" w:sz="0" w:space="0" w:color="auto"/>
        <w:left w:val="none" w:sz="0" w:space="0" w:color="auto"/>
        <w:bottom w:val="none" w:sz="0" w:space="0" w:color="auto"/>
        <w:right w:val="none" w:sz="0" w:space="0" w:color="auto"/>
      </w:divBdr>
    </w:div>
    <w:div w:id="1850949294">
      <w:bodyDiv w:val="1"/>
      <w:marLeft w:val="0"/>
      <w:marRight w:val="0"/>
      <w:marTop w:val="0"/>
      <w:marBottom w:val="0"/>
      <w:divBdr>
        <w:top w:val="none" w:sz="0" w:space="0" w:color="auto"/>
        <w:left w:val="none" w:sz="0" w:space="0" w:color="auto"/>
        <w:bottom w:val="none" w:sz="0" w:space="0" w:color="auto"/>
        <w:right w:val="none" w:sz="0" w:space="0" w:color="auto"/>
      </w:divBdr>
    </w:div>
    <w:div w:id="1928805955">
      <w:bodyDiv w:val="1"/>
      <w:marLeft w:val="0"/>
      <w:marRight w:val="0"/>
      <w:marTop w:val="0"/>
      <w:marBottom w:val="0"/>
      <w:divBdr>
        <w:top w:val="none" w:sz="0" w:space="0" w:color="auto"/>
        <w:left w:val="none" w:sz="0" w:space="0" w:color="auto"/>
        <w:bottom w:val="none" w:sz="0" w:space="0" w:color="auto"/>
        <w:right w:val="none" w:sz="0" w:space="0" w:color="auto"/>
      </w:divBdr>
    </w:div>
    <w:div w:id="1948191864">
      <w:bodyDiv w:val="1"/>
      <w:marLeft w:val="0"/>
      <w:marRight w:val="0"/>
      <w:marTop w:val="0"/>
      <w:marBottom w:val="0"/>
      <w:divBdr>
        <w:top w:val="none" w:sz="0" w:space="0" w:color="auto"/>
        <w:left w:val="none" w:sz="0" w:space="0" w:color="auto"/>
        <w:bottom w:val="none" w:sz="0" w:space="0" w:color="auto"/>
        <w:right w:val="none" w:sz="0" w:space="0" w:color="auto"/>
      </w:divBdr>
    </w:div>
    <w:div w:id="2073000937">
      <w:bodyDiv w:val="1"/>
      <w:marLeft w:val="0"/>
      <w:marRight w:val="0"/>
      <w:marTop w:val="0"/>
      <w:marBottom w:val="0"/>
      <w:divBdr>
        <w:top w:val="none" w:sz="0" w:space="0" w:color="auto"/>
        <w:left w:val="none" w:sz="0" w:space="0" w:color="auto"/>
        <w:bottom w:val="none" w:sz="0" w:space="0" w:color="auto"/>
        <w:right w:val="none" w:sz="0" w:space="0" w:color="auto"/>
      </w:divBdr>
    </w:div>
    <w:div w:id="2098672428">
      <w:bodyDiv w:val="1"/>
      <w:marLeft w:val="0"/>
      <w:marRight w:val="0"/>
      <w:marTop w:val="0"/>
      <w:marBottom w:val="0"/>
      <w:divBdr>
        <w:top w:val="none" w:sz="0" w:space="0" w:color="auto"/>
        <w:left w:val="none" w:sz="0" w:space="0" w:color="auto"/>
        <w:bottom w:val="none" w:sz="0" w:space="0" w:color="auto"/>
        <w:right w:val="none" w:sz="0" w:space="0" w:color="auto"/>
      </w:divBdr>
    </w:div>
    <w:div w:id="21150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t.ny.gov/doing-business/opportunities/consult-opportunit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mtc.org/Utility-Menu/Doing-Business/Current-RF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ts.ny.gov/tables/technologypolicyind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cr.ny.gov/business/adsPubView.cfm?ID=6BE51618-ECA3-43BD-8EA3-38D9BCEE15E4&amp;page=Open%20Ads" TargetMode="External"/><Relationship Id="rId5" Type="http://schemas.openxmlformats.org/officeDocument/2006/relationships/numbering" Target="numbering.xml"/><Relationship Id="rId15" Type="http://schemas.openxmlformats.org/officeDocument/2006/relationships/hyperlink" Target="https://www.nymtc.org/Required-Planning-Products/Unified-Planning-Work-Program-UPW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m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56b03a-4d36-4ba3-bde2-5f739308ddbb">
      <UserInfo>
        <DisplayName>Patel, Munnesh R (DOT)</DisplayName>
        <AccountId>16</AccountId>
        <AccountType/>
      </UserInfo>
      <UserInfo>
        <DisplayName>Britton, Joy (DOT)</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A1E288EF7B140B106B7B7625FA9C2" ma:contentTypeVersion="10" ma:contentTypeDescription="Create a new document." ma:contentTypeScope="" ma:versionID="f84b2e8de69175e550099770168d6b83">
  <xsd:schema xmlns:xsd="http://www.w3.org/2001/XMLSchema" xmlns:xs="http://www.w3.org/2001/XMLSchema" xmlns:p="http://schemas.microsoft.com/office/2006/metadata/properties" xmlns:ns2="ab1ac194-edc8-488e-8cef-142e5eed12f7" xmlns:ns3="d256b03a-4d36-4ba3-bde2-5f739308ddbb" targetNamespace="http://schemas.microsoft.com/office/2006/metadata/properties" ma:root="true" ma:fieldsID="e31340d255d0d7d7d96230c54b9dedc2" ns2:_="" ns3:_="">
    <xsd:import namespace="ab1ac194-edc8-488e-8cef-142e5eed12f7"/>
    <xsd:import namespace="d256b03a-4d36-4ba3-bde2-5f739308dd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c194-edc8-488e-8cef-142e5eed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6b03a-4d36-4ba3-bde2-5f739308dd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5626-912E-4F3C-A1BD-000AECF1C286}">
  <ds:schemaRefs>
    <ds:schemaRef ds:uri="http://schemas.microsoft.com/sharepoint/v3/contenttype/forms"/>
  </ds:schemaRefs>
</ds:datastoreItem>
</file>

<file path=customXml/itemProps2.xml><?xml version="1.0" encoding="utf-8"?>
<ds:datastoreItem xmlns:ds="http://schemas.openxmlformats.org/officeDocument/2006/customXml" ds:itemID="{9390FC37-BDF4-4A01-B152-4CC5C1055FDC}">
  <ds:schemaRefs>
    <ds:schemaRef ds:uri="http://schemas.microsoft.com/office/2006/metadata/properties"/>
    <ds:schemaRef ds:uri="http://schemas.microsoft.com/office/infopath/2007/PartnerControls"/>
    <ds:schemaRef ds:uri="d256b03a-4d36-4ba3-bde2-5f739308ddbb"/>
  </ds:schemaRefs>
</ds:datastoreItem>
</file>

<file path=customXml/itemProps3.xml><?xml version="1.0" encoding="utf-8"?>
<ds:datastoreItem xmlns:ds="http://schemas.openxmlformats.org/officeDocument/2006/customXml" ds:itemID="{84F7AFF0-07D4-499E-A3BC-A0DC51EB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c194-edc8-488e-8cef-142e5eed12f7"/>
    <ds:schemaRef ds:uri="d256b03a-4d36-4ba3-bde2-5f73930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C73A6-5B33-4CD8-88DD-6ACDC09B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7214</Words>
  <Characters>41125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Seitu (DOT)</dc:creator>
  <cp:keywords/>
  <dc:description/>
  <cp:lastModifiedBy>Hasenkopf, Alfred (DOT)</cp:lastModifiedBy>
  <cp:revision>5</cp:revision>
  <dcterms:created xsi:type="dcterms:W3CDTF">2021-01-28T21:43:00Z</dcterms:created>
  <dcterms:modified xsi:type="dcterms:W3CDTF">2021-02-03T20:21:00Z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0x01010037AA1E288EF7B140B106B7B7625FA9C2</vt:lpwstr>
  </property>
</Properties>
</file>